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C222E" w14:textId="77777777" w:rsidR="0092387B" w:rsidRPr="00230DC7" w:rsidRDefault="0092387B" w:rsidP="0092387B">
      <w:pPr>
        <w:overflowPunct w:val="0"/>
        <w:autoSpaceDE w:val="0"/>
        <w:autoSpaceDN w:val="0"/>
        <w:adjustRightInd w:val="0"/>
        <w:spacing w:after="0" w:line="240" w:lineRule="auto"/>
        <w:jc w:val="both"/>
        <w:textAlignment w:val="baseline"/>
        <w:rPr>
          <w:rFonts w:ascii="Arial" w:eastAsia="Times New Roman" w:hAnsi="Arial" w:cs="Arial"/>
          <w:lang w:eastAsia="en-US"/>
        </w:rPr>
      </w:pPr>
      <w:r w:rsidRPr="00230DC7">
        <w:rPr>
          <w:rFonts w:ascii="Arial" w:eastAsia="Times New Roman" w:hAnsi="Arial" w:cs="Arial"/>
          <w:highlight w:val="yellow"/>
          <w:lang w:eastAsia="en-US"/>
        </w:rPr>
        <w:t>Student Full Name</w:t>
      </w:r>
    </w:p>
    <w:p w14:paraId="24A8255D" w14:textId="77777777" w:rsidR="0092387B" w:rsidRPr="00230DC7" w:rsidRDefault="0092387B" w:rsidP="0092387B">
      <w:pPr>
        <w:overflowPunct w:val="0"/>
        <w:autoSpaceDE w:val="0"/>
        <w:autoSpaceDN w:val="0"/>
        <w:adjustRightInd w:val="0"/>
        <w:spacing w:after="0" w:line="240" w:lineRule="auto"/>
        <w:jc w:val="both"/>
        <w:textAlignment w:val="baseline"/>
        <w:rPr>
          <w:rFonts w:ascii="Arial" w:eastAsia="Times New Roman" w:hAnsi="Arial" w:cs="Arial"/>
          <w:lang w:eastAsia="en-US"/>
        </w:rPr>
      </w:pPr>
      <w:r w:rsidRPr="00230DC7">
        <w:rPr>
          <w:rFonts w:ascii="Arial" w:eastAsia="Times New Roman" w:hAnsi="Arial" w:cs="Arial"/>
          <w:lang w:eastAsia="en-US"/>
        </w:rPr>
        <w:t xml:space="preserve">C/o </w:t>
      </w:r>
      <w:r w:rsidRPr="00865A1E">
        <w:rPr>
          <w:rFonts w:ascii="Arial" w:eastAsia="Times New Roman" w:hAnsi="Arial"/>
          <w:highlight w:val="yellow"/>
          <w:lang w:eastAsia="en-US"/>
        </w:rPr>
        <w:t>Mr/Mrs/Ms/Miss</w:t>
      </w:r>
      <w:r w:rsidRPr="00865A1E">
        <w:rPr>
          <w:rFonts w:ascii="Arial" w:eastAsia="Times New Roman" w:hAnsi="Arial"/>
          <w:lang w:eastAsia="en-US"/>
        </w:rPr>
        <w:t xml:space="preserve"> </w:t>
      </w:r>
      <w:r w:rsidRPr="00CF42EF">
        <w:rPr>
          <w:rFonts w:ascii="Arial" w:eastAsia="Times New Roman" w:hAnsi="Arial"/>
          <w:highlight w:val="yellow"/>
          <w:lang w:eastAsia="en-US"/>
        </w:rPr>
        <w:t xml:space="preserve">Parent </w:t>
      </w:r>
      <w:r>
        <w:rPr>
          <w:rFonts w:ascii="Arial" w:eastAsia="Times New Roman" w:hAnsi="Arial"/>
          <w:highlight w:val="yellow"/>
          <w:lang w:eastAsia="en-US"/>
        </w:rPr>
        <w:t>F</w:t>
      </w:r>
      <w:r w:rsidRPr="00255179">
        <w:rPr>
          <w:rFonts w:ascii="Arial" w:eastAsia="Times New Roman" w:hAnsi="Arial"/>
          <w:highlight w:val="yellow"/>
          <w:lang w:eastAsia="en-US"/>
        </w:rPr>
        <w:t xml:space="preserve">ull </w:t>
      </w:r>
      <w:r>
        <w:rPr>
          <w:rFonts w:ascii="Arial" w:eastAsia="Times New Roman" w:hAnsi="Arial"/>
          <w:highlight w:val="yellow"/>
          <w:lang w:eastAsia="en-US"/>
        </w:rPr>
        <w:t>N</w:t>
      </w:r>
      <w:r w:rsidRPr="00255179">
        <w:rPr>
          <w:rFonts w:ascii="Arial" w:eastAsia="Times New Roman" w:hAnsi="Arial"/>
          <w:highlight w:val="yellow"/>
          <w:lang w:eastAsia="en-US"/>
        </w:rPr>
        <w:t>ame</w:t>
      </w:r>
    </w:p>
    <w:p w14:paraId="61AE34C7" w14:textId="77777777" w:rsidR="0092387B" w:rsidRPr="00230DC7" w:rsidRDefault="0092387B" w:rsidP="0092387B">
      <w:pPr>
        <w:spacing w:after="0" w:line="240" w:lineRule="auto"/>
        <w:jc w:val="both"/>
        <w:rPr>
          <w:rFonts w:ascii="Arial" w:hAnsi="Arial" w:cs="Arial"/>
        </w:rPr>
      </w:pPr>
      <w:r w:rsidRPr="00230DC7">
        <w:rPr>
          <w:rFonts w:ascii="Arial" w:hAnsi="Arial" w:cs="Arial"/>
          <w:highlight w:val="yellow"/>
        </w:rPr>
        <w:t>Address Line 1</w:t>
      </w:r>
    </w:p>
    <w:p w14:paraId="732BA7E2" w14:textId="77777777" w:rsidR="0092387B" w:rsidRPr="00BF005B" w:rsidRDefault="0092387B" w:rsidP="0092387B">
      <w:pPr>
        <w:spacing w:after="440" w:line="240" w:lineRule="auto"/>
        <w:jc w:val="both"/>
        <w:rPr>
          <w:rFonts w:ascii="Arial" w:hAnsi="Arial" w:cs="Arial"/>
        </w:rPr>
      </w:pPr>
      <w:proofErr w:type="gramStart"/>
      <w:r w:rsidRPr="00230DC7">
        <w:rPr>
          <w:rFonts w:ascii="Arial" w:hAnsi="Arial" w:cs="Arial"/>
          <w:highlight w:val="yellow"/>
        </w:rPr>
        <w:t>SUBURB</w:t>
      </w:r>
      <w:r w:rsidRPr="00D643F8">
        <w:rPr>
          <w:rFonts w:ascii="Arial" w:hAnsi="Arial" w:cs="Arial"/>
          <w:color w:val="00B050"/>
        </w:rPr>
        <w:t xml:space="preserve"> </w:t>
      </w:r>
      <w:r>
        <w:rPr>
          <w:rFonts w:ascii="Arial" w:hAnsi="Arial" w:cs="Arial"/>
          <w:color w:val="00B050"/>
        </w:rPr>
        <w:t xml:space="preserve"> </w:t>
      </w:r>
      <w:r w:rsidRPr="00230DC7">
        <w:rPr>
          <w:rFonts w:ascii="Arial" w:hAnsi="Arial" w:cs="Arial"/>
        </w:rPr>
        <w:t>QLD</w:t>
      </w:r>
      <w:proofErr w:type="gramEnd"/>
      <w:r w:rsidRPr="00D643F8">
        <w:rPr>
          <w:rFonts w:ascii="Arial" w:hAnsi="Arial" w:cs="Arial"/>
          <w:color w:val="00B050"/>
        </w:rPr>
        <w:t xml:space="preserve"> </w:t>
      </w:r>
      <w:r>
        <w:rPr>
          <w:rFonts w:ascii="Arial" w:hAnsi="Arial" w:cs="Arial"/>
          <w:color w:val="00B050"/>
        </w:rPr>
        <w:t xml:space="preserve"> </w:t>
      </w:r>
      <w:r w:rsidRPr="00230DC7">
        <w:rPr>
          <w:rFonts w:ascii="Arial" w:hAnsi="Arial" w:cs="Arial"/>
        </w:rPr>
        <w:t>4</w:t>
      </w:r>
      <w:r w:rsidRPr="00736EAD">
        <w:rPr>
          <w:rFonts w:ascii="Arial" w:hAnsi="Arial" w:cs="Arial"/>
          <w:highlight w:val="yellow"/>
        </w:rPr>
        <w:t>###</w:t>
      </w:r>
    </w:p>
    <w:p w14:paraId="6CD47106" w14:textId="77777777" w:rsidR="0092387B" w:rsidRPr="002240F2" w:rsidRDefault="0092387B" w:rsidP="0092387B">
      <w:pPr>
        <w:spacing w:after="220" w:line="240" w:lineRule="auto"/>
        <w:jc w:val="both"/>
        <w:rPr>
          <w:rFonts w:ascii="Arial" w:hAnsi="Arial" w:cs="Arial"/>
          <w:color w:val="00B050"/>
        </w:rPr>
      </w:pPr>
      <w:r w:rsidRPr="00740424">
        <w:rPr>
          <w:rFonts w:ascii="Arial" w:hAnsi="Arial" w:cs="Arial"/>
        </w:rPr>
        <w:t xml:space="preserve">Dear </w:t>
      </w:r>
      <w:r>
        <w:rPr>
          <w:rFonts w:ascii="Arial" w:hAnsi="Arial" w:cs="Arial"/>
          <w:highlight w:val="yellow"/>
        </w:rPr>
        <w:t>Student First N</w:t>
      </w:r>
      <w:r w:rsidRPr="001D64B7">
        <w:rPr>
          <w:rFonts w:ascii="Arial" w:hAnsi="Arial" w:cs="Arial"/>
          <w:highlight w:val="yellow"/>
        </w:rPr>
        <w:t>ame</w:t>
      </w:r>
    </w:p>
    <w:p w14:paraId="2D00F0FC" w14:textId="77777777" w:rsidR="0092387B" w:rsidRPr="001D64B7" w:rsidRDefault="0092387B" w:rsidP="0092387B">
      <w:pPr>
        <w:spacing w:after="220" w:line="240" w:lineRule="auto"/>
        <w:jc w:val="both"/>
        <w:rPr>
          <w:rFonts w:ascii="Arial" w:hAnsi="Arial" w:cs="Arial"/>
          <w:b/>
        </w:rPr>
      </w:pPr>
      <w:r w:rsidRPr="00B82FB9">
        <w:rPr>
          <w:rFonts w:ascii="Arial" w:hAnsi="Arial" w:cs="Arial"/>
          <w:b/>
          <w:caps/>
        </w:rPr>
        <w:t xml:space="preserve">RE: </w:t>
      </w:r>
      <w:r>
        <w:rPr>
          <w:rFonts w:ascii="Arial" w:hAnsi="Arial" w:cs="Arial"/>
          <w:b/>
          <w:caps/>
        </w:rPr>
        <w:tab/>
      </w:r>
      <w:r w:rsidR="00420101">
        <w:rPr>
          <w:rFonts w:ascii="Arial" w:hAnsi="Arial" w:cs="Arial"/>
          <w:b/>
          <w:caps/>
        </w:rPr>
        <w:t>WARNING NOTICE</w:t>
      </w:r>
      <w:r>
        <w:rPr>
          <w:rFonts w:ascii="Arial" w:hAnsi="Arial" w:cs="Arial"/>
          <w:b/>
          <w:caps/>
        </w:rPr>
        <w:t xml:space="preserve"> – </w:t>
      </w:r>
      <w:r w:rsidR="00420101">
        <w:rPr>
          <w:rFonts w:ascii="Arial" w:hAnsi="Arial" w:cs="Arial"/>
          <w:b/>
          <w:caps/>
        </w:rPr>
        <w:t xml:space="preserve">RISK OF </w:t>
      </w:r>
      <w:r>
        <w:rPr>
          <w:rFonts w:ascii="Arial" w:hAnsi="Arial" w:cs="Arial"/>
          <w:b/>
          <w:caps/>
        </w:rPr>
        <w:t xml:space="preserve">CANCELLATION OF ENROLMENT </w:t>
      </w:r>
      <w:r w:rsidR="00866966">
        <w:rPr>
          <w:rFonts w:ascii="Arial" w:hAnsi="Arial" w:cs="Arial"/>
          <w:b/>
          <w:caps/>
        </w:rPr>
        <w:t>at</w:t>
      </w:r>
      <w:r w:rsidRPr="00B82FB9">
        <w:rPr>
          <w:rFonts w:ascii="Arial" w:hAnsi="Arial" w:cs="Arial"/>
          <w:b/>
          <w:caps/>
        </w:rPr>
        <w:t xml:space="preserve"> </w:t>
      </w:r>
      <w:r w:rsidRPr="001D64B7">
        <w:rPr>
          <w:rFonts w:ascii="Arial" w:hAnsi="Arial" w:cs="Arial"/>
          <w:b/>
          <w:caps/>
          <w:highlight w:val="yellow"/>
        </w:rPr>
        <w:t xml:space="preserve">school </w:t>
      </w:r>
      <w:r w:rsidR="00420101" w:rsidRPr="001229DA">
        <w:rPr>
          <w:rFonts w:ascii="Arial" w:hAnsi="Arial" w:cs="Arial"/>
          <w:b/>
          <w:caps/>
        </w:rPr>
        <w:tab/>
      </w:r>
      <w:r w:rsidRPr="001D64B7">
        <w:rPr>
          <w:rFonts w:ascii="Arial" w:hAnsi="Arial" w:cs="Arial"/>
          <w:b/>
          <w:caps/>
          <w:highlight w:val="yellow"/>
        </w:rPr>
        <w:t>NAME</w:t>
      </w:r>
    </w:p>
    <w:p w14:paraId="1829CC7D" w14:textId="77777777" w:rsidR="009C340D" w:rsidRDefault="009C340D" w:rsidP="009707F0">
      <w:pPr>
        <w:spacing w:after="220" w:line="240" w:lineRule="auto"/>
        <w:jc w:val="both"/>
        <w:rPr>
          <w:rFonts w:ascii="Arial" w:hAnsi="Arial" w:cs="Arial"/>
        </w:rPr>
      </w:pPr>
      <w:r>
        <w:rPr>
          <w:rFonts w:ascii="Arial" w:hAnsi="Arial" w:cs="Arial"/>
        </w:rPr>
        <w:t xml:space="preserve">You are at risk of cancellation of enrolment </w:t>
      </w:r>
      <w:r w:rsidR="00866966">
        <w:rPr>
          <w:rFonts w:ascii="Arial" w:hAnsi="Arial" w:cs="Arial"/>
        </w:rPr>
        <w:t>at</w:t>
      </w:r>
      <w:r>
        <w:rPr>
          <w:rFonts w:ascii="Arial" w:hAnsi="Arial" w:cs="Arial"/>
        </w:rPr>
        <w:t xml:space="preserve"> </w:t>
      </w:r>
      <w:r w:rsidRPr="00DC517B">
        <w:rPr>
          <w:rFonts w:ascii="Arial" w:hAnsi="Arial" w:cs="Arial"/>
          <w:highlight w:val="yellow"/>
        </w:rPr>
        <w:t>S</w:t>
      </w:r>
      <w:r w:rsidRPr="00420101">
        <w:rPr>
          <w:rFonts w:ascii="Arial" w:hAnsi="Arial" w:cs="Arial"/>
          <w:highlight w:val="yellow"/>
        </w:rPr>
        <w:t>chool Name</w:t>
      </w:r>
      <w:r>
        <w:rPr>
          <w:rFonts w:ascii="Arial" w:hAnsi="Arial" w:cs="Arial"/>
        </w:rPr>
        <w:t xml:space="preserve">. </w:t>
      </w:r>
    </w:p>
    <w:p w14:paraId="1696A231" w14:textId="77777777" w:rsidR="009C340D" w:rsidRDefault="009C340D" w:rsidP="009707F0">
      <w:pPr>
        <w:spacing w:after="220" w:line="240" w:lineRule="auto"/>
        <w:jc w:val="both"/>
        <w:rPr>
          <w:rFonts w:ascii="Arial" w:hAnsi="Arial" w:cs="Arial"/>
        </w:rPr>
      </w:pPr>
      <w:r>
        <w:rPr>
          <w:rFonts w:ascii="Arial" w:hAnsi="Arial" w:cs="Arial"/>
        </w:rPr>
        <w:t xml:space="preserve">As you are older than compulsory school age </w:t>
      </w:r>
      <w:r w:rsidR="00D0415F">
        <w:rPr>
          <w:rFonts w:ascii="Arial" w:hAnsi="Arial" w:cs="Arial"/>
        </w:rPr>
        <w:t>your enrolment may be cancelled</w:t>
      </w:r>
      <w:r w:rsidRPr="00DC517B">
        <w:rPr>
          <w:rFonts w:ascii="Arial" w:hAnsi="Arial" w:cs="Arial"/>
        </w:rPr>
        <w:t xml:space="preserve"> under section 316 of the </w:t>
      </w:r>
      <w:r w:rsidRPr="00DC517B">
        <w:rPr>
          <w:rFonts w:ascii="Arial" w:hAnsi="Arial" w:cs="Arial"/>
          <w:i/>
        </w:rPr>
        <w:t xml:space="preserve">Education (General Provisions) Act 2006 </w:t>
      </w:r>
      <w:r w:rsidRPr="00DC517B">
        <w:rPr>
          <w:rFonts w:ascii="Arial" w:hAnsi="Arial" w:cs="Arial"/>
        </w:rPr>
        <w:t>if you</w:t>
      </w:r>
      <w:r>
        <w:rPr>
          <w:rFonts w:ascii="Arial" w:hAnsi="Arial" w:cs="Arial"/>
        </w:rPr>
        <w:t>r behaviour amounts to a</w:t>
      </w:r>
      <w:r w:rsidRPr="00DC517B">
        <w:rPr>
          <w:rFonts w:ascii="Arial" w:hAnsi="Arial" w:cs="Arial"/>
        </w:rPr>
        <w:t xml:space="preserve"> </w:t>
      </w:r>
      <w:r>
        <w:rPr>
          <w:rFonts w:ascii="Arial" w:hAnsi="Arial" w:cs="Arial"/>
        </w:rPr>
        <w:t xml:space="preserve">refusal to participate in the educational program provided at the school </w:t>
      </w:r>
      <w:r w:rsidRPr="00DC517B">
        <w:rPr>
          <w:rFonts w:ascii="Arial" w:hAnsi="Arial" w:cs="Arial"/>
        </w:rPr>
        <w:t>(extracts attached).</w:t>
      </w:r>
    </w:p>
    <w:p w14:paraId="2BD8EFEB" w14:textId="77777777" w:rsidR="00420101" w:rsidRDefault="00420101" w:rsidP="002D0658">
      <w:pPr>
        <w:spacing w:after="60" w:line="240" w:lineRule="auto"/>
        <w:jc w:val="both"/>
        <w:rPr>
          <w:rFonts w:ascii="Arial" w:hAnsi="Arial" w:cs="Arial"/>
        </w:rPr>
      </w:pPr>
      <w:r>
        <w:rPr>
          <w:rFonts w:ascii="Arial" w:hAnsi="Arial" w:cs="Arial"/>
        </w:rPr>
        <w:t xml:space="preserve">As you are aware, participation at </w:t>
      </w:r>
      <w:r w:rsidRPr="00DC517B">
        <w:rPr>
          <w:rFonts w:ascii="Arial" w:hAnsi="Arial" w:cs="Arial"/>
          <w:highlight w:val="yellow"/>
        </w:rPr>
        <w:t>S</w:t>
      </w:r>
      <w:r w:rsidRPr="00420101">
        <w:rPr>
          <w:rFonts w:ascii="Arial" w:hAnsi="Arial" w:cs="Arial"/>
          <w:highlight w:val="yellow"/>
        </w:rPr>
        <w:t>chool Name</w:t>
      </w:r>
      <w:r>
        <w:rPr>
          <w:rFonts w:ascii="Arial" w:hAnsi="Arial" w:cs="Arial"/>
        </w:rPr>
        <w:t xml:space="preserve"> requires that you:</w:t>
      </w:r>
    </w:p>
    <w:p w14:paraId="3C78D41A" w14:textId="77777777" w:rsidR="0092387B" w:rsidRDefault="00420101" w:rsidP="0020781E">
      <w:pPr>
        <w:pStyle w:val="ListParagraph"/>
        <w:numPr>
          <w:ilvl w:val="0"/>
          <w:numId w:val="24"/>
        </w:numPr>
        <w:spacing w:after="60" w:line="240" w:lineRule="auto"/>
        <w:ind w:left="426" w:hanging="426"/>
        <w:contextualSpacing w:val="0"/>
        <w:jc w:val="both"/>
        <w:rPr>
          <w:rFonts w:ascii="Arial" w:hAnsi="Arial" w:cs="Arial"/>
        </w:rPr>
      </w:pPr>
      <w:r w:rsidRPr="00420101">
        <w:rPr>
          <w:rFonts w:ascii="Arial" w:hAnsi="Arial" w:cs="Arial"/>
          <w:color w:val="808080" w:themeColor="background1" w:themeShade="80"/>
        </w:rPr>
        <w:t>List school expectations for participation in educational program provided by the school</w:t>
      </w:r>
      <w:r w:rsidR="0092387B" w:rsidRPr="00420101">
        <w:rPr>
          <w:rFonts w:ascii="Arial" w:hAnsi="Arial" w:cs="Arial"/>
        </w:rPr>
        <w:t xml:space="preserve">. </w:t>
      </w:r>
    </w:p>
    <w:p w14:paraId="026DB919" w14:textId="77777777" w:rsidR="00DC517B" w:rsidRDefault="00DC517B" w:rsidP="0020781E">
      <w:pPr>
        <w:pStyle w:val="ListParagraph"/>
        <w:numPr>
          <w:ilvl w:val="0"/>
          <w:numId w:val="24"/>
        </w:numPr>
        <w:spacing w:after="60" w:line="240" w:lineRule="auto"/>
        <w:ind w:left="426" w:hanging="426"/>
        <w:contextualSpacing w:val="0"/>
        <w:jc w:val="both"/>
        <w:rPr>
          <w:rFonts w:ascii="Arial" w:hAnsi="Arial" w:cs="Arial"/>
        </w:rPr>
      </w:pPr>
      <w:r>
        <w:rPr>
          <w:rFonts w:ascii="Arial" w:hAnsi="Arial" w:cs="Arial"/>
          <w:color w:val="808080" w:themeColor="background1" w:themeShade="80"/>
        </w:rPr>
        <w:t>##</w:t>
      </w:r>
    </w:p>
    <w:p w14:paraId="4662AAC8" w14:textId="77777777" w:rsidR="00DC517B" w:rsidRPr="00DC517B" w:rsidRDefault="00DC517B" w:rsidP="0020781E">
      <w:pPr>
        <w:pStyle w:val="ListParagraph"/>
        <w:numPr>
          <w:ilvl w:val="0"/>
          <w:numId w:val="24"/>
        </w:numPr>
        <w:spacing w:after="60" w:line="240" w:lineRule="auto"/>
        <w:ind w:left="426" w:hanging="426"/>
        <w:contextualSpacing w:val="0"/>
        <w:jc w:val="both"/>
        <w:rPr>
          <w:rFonts w:ascii="Arial" w:hAnsi="Arial" w:cs="Arial"/>
          <w:color w:val="808080" w:themeColor="background1" w:themeShade="80"/>
        </w:rPr>
      </w:pPr>
      <w:r w:rsidRPr="00DC517B">
        <w:rPr>
          <w:rFonts w:ascii="Arial" w:hAnsi="Arial" w:cs="Arial"/>
          <w:color w:val="808080" w:themeColor="background1" w:themeShade="80"/>
        </w:rPr>
        <w:t>##</w:t>
      </w:r>
    </w:p>
    <w:p w14:paraId="523E8510" w14:textId="77777777" w:rsidR="009C340D" w:rsidRPr="00843136" w:rsidRDefault="009C340D" w:rsidP="002D0658">
      <w:pPr>
        <w:spacing w:before="220" w:after="60" w:line="240" w:lineRule="auto"/>
        <w:jc w:val="both"/>
        <w:rPr>
          <w:rFonts w:ascii="Arial" w:hAnsi="Arial" w:cs="Arial"/>
          <w:lang w:val="en-US"/>
        </w:rPr>
      </w:pPr>
      <w:r w:rsidRPr="00843136">
        <w:rPr>
          <w:rFonts w:ascii="Arial" w:hAnsi="Arial" w:cs="Arial"/>
          <w:lang w:val="en-US"/>
        </w:rPr>
        <w:t>In particular, I am concerned about the following:</w:t>
      </w:r>
    </w:p>
    <w:p w14:paraId="43838F74" w14:textId="77777777" w:rsidR="008C5B5D" w:rsidRPr="00C745CD" w:rsidRDefault="009C340D" w:rsidP="0020781E">
      <w:pPr>
        <w:pStyle w:val="ListParagraph"/>
        <w:numPr>
          <w:ilvl w:val="0"/>
          <w:numId w:val="25"/>
        </w:numPr>
        <w:spacing w:after="60" w:line="240" w:lineRule="auto"/>
        <w:ind w:left="426" w:hanging="426"/>
        <w:contextualSpacing w:val="0"/>
        <w:jc w:val="both"/>
        <w:rPr>
          <w:rFonts w:ascii="Arial" w:eastAsia="Arial" w:hAnsi="Arial" w:cs="Arial"/>
          <w:lang w:val="en-US" w:eastAsia="en-US"/>
        </w:rPr>
      </w:pPr>
      <w:r w:rsidRPr="00843136">
        <w:rPr>
          <w:rFonts w:ascii="Arial" w:eastAsia="Arial" w:hAnsi="Arial" w:cs="Arial"/>
          <w:color w:val="808080" w:themeColor="background1" w:themeShade="80"/>
          <w:lang w:val="en-US" w:eastAsia="en-US"/>
        </w:rPr>
        <w:t>L</w:t>
      </w:r>
      <w:proofErr w:type="spellStart"/>
      <w:r w:rsidRPr="00420101">
        <w:rPr>
          <w:rFonts w:ascii="Arial" w:hAnsi="Arial" w:cs="Arial"/>
          <w:color w:val="808080" w:themeColor="background1" w:themeShade="80"/>
        </w:rPr>
        <w:t>ist</w:t>
      </w:r>
      <w:proofErr w:type="spellEnd"/>
      <w:r w:rsidRPr="00420101">
        <w:rPr>
          <w:rFonts w:ascii="Arial" w:hAnsi="Arial" w:cs="Arial"/>
          <w:color w:val="808080" w:themeColor="background1" w:themeShade="80"/>
        </w:rPr>
        <w:t xml:space="preserve"> </w:t>
      </w:r>
      <w:r>
        <w:rPr>
          <w:rFonts w:ascii="Arial" w:hAnsi="Arial" w:cs="Arial"/>
          <w:color w:val="808080" w:themeColor="background1" w:themeShade="80"/>
        </w:rPr>
        <w:t>evidence that the student is refusing to participate in the educational</w:t>
      </w:r>
      <w:r w:rsidR="002D0658">
        <w:rPr>
          <w:rFonts w:ascii="Arial" w:hAnsi="Arial" w:cs="Arial"/>
          <w:color w:val="808080" w:themeColor="background1" w:themeShade="80"/>
        </w:rPr>
        <w:t xml:space="preserve"> program provided at the school</w:t>
      </w:r>
      <w:r w:rsidR="008C5B5D">
        <w:rPr>
          <w:rFonts w:ascii="Arial" w:hAnsi="Arial" w:cs="Arial"/>
          <w:color w:val="808080" w:themeColor="background1" w:themeShade="80"/>
        </w:rPr>
        <w:t>, for example:</w:t>
      </w:r>
    </w:p>
    <w:p w14:paraId="29232A69" w14:textId="77777777" w:rsidR="003B4A59" w:rsidRPr="00C745CD" w:rsidRDefault="003B4A59" w:rsidP="0020781E">
      <w:pPr>
        <w:pStyle w:val="ListParagraph"/>
        <w:numPr>
          <w:ilvl w:val="0"/>
          <w:numId w:val="25"/>
        </w:numPr>
        <w:spacing w:after="60" w:line="240" w:lineRule="auto"/>
        <w:ind w:left="426" w:hanging="426"/>
        <w:contextualSpacing w:val="0"/>
        <w:jc w:val="both"/>
        <w:rPr>
          <w:rFonts w:ascii="Arial" w:eastAsia="Arial" w:hAnsi="Arial" w:cs="Arial"/>
          <w:lang w:val="en-US" w:eastAsia="en-US"/>
        </w:rPr>
      </w:pPr>
      <w:r>
        <w:rPr>
          <w:rFonts w:ascii="Arial" w:hAnsi="Arial" w:cs="Arial"/>
          <w:color w:val="808080" w:themeColor="background1" w:themeShade="80"/>
        </w:rPr>
        <w:t xml:space="preserve">You </w:t>
      </w:r>
      <w:r w:rsidRPr="00C745CD">
        <w:rPr>
          <w:rFonts w:ascii="Arial" w:hAnsi="Arial" w:cs="Arial"/>
          <w:color w:val="808080" w:themeColor="background1" w:themeShade="80"/>
        </w:rPr>
        <w:t xml:space="preserve">have </w:t>
      </w:r>
      <w:r w:rsidRPr="00C745CD">
        <w:rPr>
          <w:rFonts w:ascii="Arial" w:hAnsi="Arial" w:cs="Arial"/>
          <w:color w:val="808080" w:themeColor="background1" w:themeShade="80"/>
          <w:highlight w:val="yellow"/>
        </w:rPr>
        <w:t>##</w:t>
      </w:r>
      <w:r w:rsidRPr="00C745CD">
        <w:rPr>
          <w:rFonts w:ascii="Arial" w:hAnsi="Arial" w:cs="Arial"/>
          <w:color w:val="808080" w:themeColor="background1" w:themeShade="80"/>
        </w:rPr>
        <w:t xml:space="preserve"> </w:t>
      </w:r>
      <w:r>
        <w:rPr>
          <w:rFonts w:ascii="Arial" w:hAnsi="Arial" w:cs="Arial"/>
          <w:color w:val="808080" w:themeColor="background1" w:themeShade="80"/>
        </w:rPr>
        <w:t xml:space="preserve">unexplained absences since </w:t>
      </w:r>
      <w:r w:rsidRPr="00C745CD">
        <w:rPr>
          <w:rFonts w:ascii="Arial" w:hAnsi="Arial" w:cs="Arial"/>
          <w:color w:val="808080" w:themeColor="background1" w:themeShade="80"/>
          <w:highlight w:val="yellow"/>
        </w:rPr>
        <w:t>date in full</w:t>
      </w:r>
      <w:r>
        <w:rPr>
          <w:rFonts w:ascii="Arial" w:hAnsi="Arial" w:cs="Arial"/>
          <w:color w:val="808080" w:themeColor="background1" w:themeShade="80"/>
        </w:rPr>
        <w:t>.</w:t>
      </w:r>
    </w:p>
    <w:p w14:paraId="451ECCBF" w14:textId="77777777" w:rsidR="008C5B5D" w:rsidRPr="00C745CD" w:rsidRDefault="008C5B5D" w:rsidP="0020781E">
      <w:pPr>
        <w:pStyle w:val="ListParagraph"/>
        <w:numPr>
          <w:ilvl w:val="0"/>
          <w:numId w:val="25"/>
        </w:numPr>
        <w:spacing w:after="60" w:line="240" w:lineRule="auto"/>
        <w:ind w:left="426" w:hanging="426"/>
        <w:contextualSpacing w:val="0"/>
        <w:jc w:val="both"/>
        <w:rPr>
          <w:rFonts w:ascii="Arial" w:eastAsia="Arial" w:hAnsi="Arial" w:cs="Arial"/>
          <w:lang w:val="en-US" w:eastAsia="en-US"/>
        </w:rPr>
      </w:pPr>
      <w:r>
        <w:rPr>
          <w:rFonts w:ascii="Arial" w:hAnsi="Arial" w:cs="Arial"/>
          <w:color w:val="808080" w:themeColor="background1" w:themeShade="80"/>
        </w:rPr>
        <w:t>Y</w:t>
      </w:r>
      <w:r w:rsidR="008A35AD">
        <w:rPr>
          <w:rFonts w:ascii="Arial" w:hAnsi="Arial" w:cs="Arial"/>
          <w:color w:val="808080" w:themeColor="background1" w:themeShade="80"/>
        </w:rPr>
        <w:t xml:space="preserve">our </w:t>
      </w:r>
      <w:r>
        <w:rPr>
          <w:rFonts w:ascii="Arial" w:hAnsi="Arial" w:cs="Arial"/>
          <w:color w:val="808080" w:themeColor="background1" w:themeShade="80"/>
        </w:rPr>
        <w:t xml:space="preserve">attendance rate is at </w:t>
      </w:r>
      <w:r w:rsidRPr="00C745CD">
        <w:rPr>
          <w:rFonts w:ascii="Arial" w:hAnsi="Arial" w:cs="Arial"/>
          <w:color w:val="808080" w:themeColor="background1" w:themeShade="80"/>
          <w:highlight w:val="yellow"/>
        </w:rPr>
        <w:t>##</w:t>
      </w:r>
      <w:r>
        <w:rPr>
          <w:rFonts w:ascii="Arial" w:hAnsi="Arial" w:cs="Arial"/>
          <w:color w:val="808080" w:themeColor="background1" w:themeShade="80"/>
        </w:rPr>
        <w:t>%.</w:t>
      </w:r>
    </w:p>
    <w:p w14:paraId="49A1839E" w14:textId="77777777" w:rsidR="008C5B5D" w:rsidRPr="00C745CD" w:rsidRDefault="008C5B5D" w:rsidP="0020781E">
      <w:pPr>
        <w:pStyle w:val="ListParagraph"/>
        <w:numPr>
          <w:ilvl w:val="0"/>
          <w:numId w:val="25"/>
        </w:numPr>
        <w:spacing w:after="60" w:line="240" w:lineRule="auto"/>
        <w:ind w:left="426" w:hanging="426"/>
        <w:contextualSpacing w:val="0"/>
        <w:jc w:val="both"/>
        <w:rPr>
          <w:rFonts w:ascii="Arial" w:eastAsia="Arial" w:hAnsi="Arial" w:cs="Arial"/>
          <w:lang w:val="en-US" w:eastAsia="en-US"/>
        </w:rPr>
      </w:pPr>
      <w:r>
        <w:rPr>
          <w:rFonts w:ascii="Arial" w:hAnsi="Arial" w:cs="Arial"/>
          <w:color w:val="808080" w:themeColor="background1" w:themeShade="80"/>
        </w:rPr>
        <w:t xml:space="preserve">Your </w:t>
      </w:r>
      <w:r w:rsidR="003B4A59">
        <w:rPr>
          <w:rFonts w:ascii="Arial" w:hAnsi="Arial" w:cs="Arial"/>
          <w:color w:val="808080" w:themeColor="background1" w:themeShade="80"/>
        </w:rPr>
        <w:t xml:space="preserve">school reports indicate that your </w:t>
      </w:r>
      <w:r>
        <w:rPr>
          <w:rFonts w:ascii="Arial" w:hAnsi="Arial" w:cs="Arial"/>
          <w:color w:val="808080" w:themeColor="background1" w:themeShade="80"/>
        </w:rPr>
        <w:t xml:space="preserve">Effort in all subjects is </w:t>
      </w:r>
      <w:r w:rsidRPr="00C745CD">
        <w:rPr>
          <w:rFonts w:ascii="Arial" w:hAnsi="Arial" w:cs="Arial"/>
          <w:color w:val="808080" w:themeColor="background1" w:themeShade="80"/>
          <w:highlight w:val="yellow"/>
        </w:rPr>
        <w:t>##</w:t>
      </w:r>
      <w:r>
        <w:rPr>
          <w:rFonts w:ascii="Arial" w:hAnsi="Arial" w:cs="Arial"/>
          <w:color w:val="808080" w:themeColor="background1" w:themeShade="80"/>
        </w:rPr>
        <w:t>.</w:t>
      </w:r>
    </w:p>
    <w:p w14:paraId="54432222" w14:textId="77777777" w:rsidR="009C340D" w:rsidRPr="002D0658" w:rsidRDefault="008C5B5D" w:rsidP="0020781E">
      <w:pPr>
        <w:pStyle w:val="ListParagraph"/>
        <w:numPr>
          <w:ilvl w:val="0"/>
          <w:numId w:val="25"/>
        </w:numPr>
        <w:spacing w:after="60" w:line="240" w:lineRule="auto"/>
        <w:ind w:left="426" w:hanging="426"/>
        <w:contextualSpacing w:val="0"/>
        <w:jc w:val="both"/>
        <w:rPr>
          <w:rFonts w:ascii="Arial" w:eastAsia="Arial" w:hAnsi="Arial" w:cs="Arial"/>
          <w:lang w:val="en-US" w:eastAsia="en-US"/>
        </w:rPr>
      </w:pPr>
      <w:r>
        <w:rPr>
          <w:rFonts w:ascii="Arial" w:hAnsi="Arial" w:cs="Arial"/>
          <w:color w:val="808080" w:themeColor="background1" w:themeShade="80"/>
        </w:rPr>
        <w:t xml:space="preserve">You have </w:t>
      </w:r>
      <w:r w:rsidRPr="000F5841">
        <w:rPr>
          <w:rFonts w:ascii="Arial" w:hAnsi="Arial" w:cs="Arial"/>
          <w:color w:val="808080" w:themeColor="background1" w:themeShade="80"/>
          <w:highlight w:val="yellow"/>
        </w:rPr>
        <w:t>##</w:t>
      </w:r>
      <w:r>
        <w:rPr>
          <w:rFonts w:ascii="Arial" w:hAnsi="Arial" w:cs="Arial"/>
          <w:color w:val="808080" w:themeColor="background1" w:themeShade="80"/>
        </w:rPr>
        <w:t xml:space="preserve"> outstanding assessment </w:t>
      </w:r>
      <w:r w:rsidR="00EE7720">
        <w:rPr>
          <w:rFonts w:ascii="Arial" w:hAnsi="Arial" w:cs="Arial"/>
          <w:color w:val="808080" w:themeColor="background1" w:themeShade="80"/>
        </w:rPr>
        <w:t>items</w:t>
      </w:r>
      <w:r>
        <w:rPr>
          <w:rFonts w:ascii="Arial" w:hAnsi="Arial" w:cs="Arial"/>
          <w:color w:val="808080" w:themeColor="background1" w:themeShade="80"/>
        </w:rPr>
        <w:t>.</w:t>
      </w:r>
    </w:p>
    <w:p w14:paraId="2E81551C" w14:textId="77777777" w:rsidR="002D0658" w:rsidRPr="009C340D" w:rsidRDefault="002D0658" w:rsidP="0020781E">
      <w:pPr>
        <w:pStyle w:val="ListParagraph"/>
        <w:numPr>
          <w:ilvl w:val="0"/>
          <w:numId w:val="25"/>
        </w:numPr>
        <w:spacing w:after="60" w:line="240" w:lineRule="auto"/>
        <w:ind w:left="426" w:hanging="426"/>
        <w:contextualSpacing w:val="0"/>
        <w:jc w:val="both"/>
        <w:rPr>
          <w:rFonts w:ascii="Arial" w:eastAsia="Arial" w:hAnsi="Arial" w:cs="Arial"/>
          <w:lang w:val="en-US" w:eastAsia="en-US"/>
        </w:rPr>
      </w:pPr>
      <w:r>
        <w:rPr>
          <w:rFonts w:ascii="Arial" w:eastAsia="Arial" w:hAnsi="Arial" w:cs="Arial"/>
          <w:color w:val="808080" w:themeColor="background1" w:themeShade="80"/>
          <w:lang w:val="en-US" w:eastAsia="en-US"/>
        </w:rPr>
        <w:t>##</w:t>
      </w:r>
    </w:p>
    <w:p w14:paraId="32AAD615" w14:textId="77777777" w:rsidR="00843136" w:rsidRPr="00843136" w:rsidRDefault="00843136" w:rsidP="002D0658">
      <w:pPr>
        <w:spacing w:before="220" w:after="220" w:line="240" w:lineRule="auto"/>
        <w:jc w:val="both"/>
        <w:rPr>
          <w:rFonts w:ascii="Arial" w:hAnsi="Arial" w:cs="Arial"/>
          <w:lang w:val="en-US"/>
        </w:rPr>
      </w:pPr>
      <w:r w:rsidRPr="00843136">
        <w:rPr>
          <w:rFonts w:ascii="Arial" w:hAnsi="Arial" w:cs="Arial"/>
          <w:lang w:val="en-US"/>
        </w:rPr>
        <w:t xml:space="preserve">I am advising you that your continued non-compliance with the above participation requirements of </w:t>
      </w:r>
      <w:r w:rsidRPr="00DC517B">
        <w:rPr>
          <w:rFonts w:ascii="Arial" w:hAnsi="Arial" w:cs="Arial"/>
          <w:highlight w:val="yellow"/>
        </w:rPr>
        <w:t>S</w:t>
      </w:r>
      <w:r w:rsidRPr="00420101">
        <w:rPr>
          <w:rFonts w:ascii="Arial" w:hAnsi="Arial" w:cs="Arial"/>
          <w:highlight w:val="yellow"/>
        </w:rPr>
        <w:t>chool Name</w:t>
      </w:r>
      <w:r>
        <w:rPr>
          <w:rFonts w:ascii="Arial" w:hAnsi="Arial" w:cs="Arial"/>
        </w:rPr>
        <w:t xml:space="preserve"> </w:t>
      </w:r>
      <w:r w:rsidRPr="00843136">
        <w:rPr>
          <w:rFonts w:ascii="Arial" w:hAnsi="Arial" w:cs="Arial"/>
          <w:lang w:val="en-US"/>
        </w:rPr>
        <w:t>may result in the cancellation of your enrolment.</w:t>
      </w:r>
    </w:p>
    <w:p w14:paraId="5EE3C555" w14:textId="77777777" w:rsidR="00843136" w:rsidRPr="00843136" w:rsidRDefault="00843136" w:rsidP="009707F0">
      <w:pPr>
        <w:spacing w:after="220" w:line="240" w:lineRule="auto"/>
        <w:jc w:val="both"/>
        <w:rPr>
          <w:rFonts w:ascii="Arial" w:hAnsi="Arial" w:cs="Arial"/>
          <w:lang w:val="en-US"/>
        </w:rPr>
      </w:pPr>
      <w:r w:rsidRPr="00843136">
        <w:rPr>
          <w:rFonts w:ascii="Arial" w:hAnsi="Arial" w:cs="Arial"/>
          <w:lang w:val="en-US"/>
        </w:rPr>
        <w:t>The consequence of cancellation of your enrolment is that you will not be permitted</w:t>
      </w:r>
      <w:r w:rsidR="00A2071B">
        <w:rPr>
          <w:rFonts w:ascii="Arial" w:hAnsi="Arial" w:cs="Arial"/>
          <w:lang w:val="en-US"/>
        </w:rPr>
        <w:t xml:space="preserve"> to</w:t>
      </w:r>
      <w:r w:rsidRPr="00843136">
        <w:rPr>
          <w:rFonts w:ascii="Arial" w:hAnsi="Arial" w:cs="Arial"/>
          <w:lang w:val="en-US"/>
        </w:rPr>
        <w:t xml:space="preserve"> </w:t>
      </w:r>
      <w:r w:rsidR="005F1204">
        <w:rPr>
          <w:rFonts w:ascii="Arial" w:hAnsi="Arial" w:cs="Arial"/>
          <w:lang w:val="en-US"/>
        </w:rPr>
        <w:t>apply for</w:t>
      </w:r>
      <w:r w:rsidRPr="00843136">
        <w:rPr>
          <w:rFonts w:ascii="Arial" w:hAnsi="Arial" w:cs="Arial"/>
          <w:lang w:val="en-US"/>
        </w:rPr>
        <w:t xml:space="preserve"> re-enrol</w:t>
      </w:r>
      <w:r w:rsidR="005F1204">
        <w:rPr>
          <w:rFonts w:ascii="Arial" w:hAnsi="Arial" w:cs="Arial"/>
          <w:lang w:val="en-US"/>
        </w:rPr>
        <w:t>ment</w:t>
      </w:r>
      <w:r w:rsidRPr="00843136">
        <w:rPr>
          <w:rFonts w:ascii="Arial" w:hAnsi="Arial" w:cs="Arial"/>
          <w:lang w:val="en-US"/>
        </w:rPr>
        <w:t xml:space="preserve"> at </w:t>
      </w:r>
      <w:r w:rsidRPr="00DC517B">
        <w:rPr>
          <w:rFonts w:ascii="Arial" w:hAnsi="Arial" w:cs="Arial"/>
          <w:highlight w:val="yellow"/>
        </w:rPr>
        <w:t>S</w:t>
      </w:r>
      <w:r w:rsidRPr="00420101">
        <w:rPr>
          <w:rFonts w:ascii="Arial" w:hAnsi="Arial" w:cs="Arial"/>
          <w:highlight w:val="yellow"/>
        </w:rPr>
        <w:t>chool Name</w:t>
      </w:r>
      <w:r w:rsidRPr="00843136">
        <w:rPr>
          <w:rFonts w:ascii="Arial" w:hAnsi="Arial" w:cs="Arial"/>
          <w:lang w:val="en-US"/>
        </w:rPr>
        <w:t xml:space="preserve"> for a period of up to 12 months.</w:t>
      </w:r>
    </w:p>
    <w:p w14:paraId="631648AF" w14:textId="77777777" w:rsidR="00843136" w:rsidRPr="00843136" w:rsidRDefault="00843136" w:rsidP="009707F0">
      <w:pPr>
        <w:spacing w:after="220" w:line="240" w:lineRule="auto"/>
        <w:jc w:val="both"/>
        <w:rPr>
          <w:rFonts w:ascii="Arial" w:hAnsi="Arial" w:cs="Arial"/>
          <w:lang w:val="en-US"/>
        </w:rPr>
      </w:pPr>
      <w:r w:rsidRPr="00843136">
        <w:rPr>
          <w:rFonts w:ascii="Arial" w:hAnsi="Arial" w:cs="Arial"/>
          <w:lang w:val="en-US"/>
        </w:rPr>
        <w:t>I request that you and your parent(s) meet with</w:t>
      </w:r>
      <w:r w:rsidR="009C340D" w:rsidRPr="009C340D">
        <w:rPr>
          <w:rFonts w:ascii="Arial" w:eastAsia="Times New Roman" w:hAnsi="Arial"/>
          <w:lang w:eastAsia="en-US"/>
        </w:rPr>
        <w:t xml:space="preserve"> </w:t>
      </w:r>
      <w:r w:rsidR="009C340D" w:rsidRPr="00865A1E">
        <w:rPr>
          <w:rFonts w:ascii="Arial" w:eastAsia="Times New Roman" w:hAnsi="Arial"/>
          <w:highlight w:val="yellow"/>
          <w:lang w:eastAsia="en-US"/>
        </w:rPr>
        <w:t>Mr/Mrs/Ms/Miss</w:t>
      </w:r>
      <w:r w:rsidRPr="00843136">
        <w:rPr>
          <w:rFonts w:ascii="Arial" w:hAnsi="Arial" w:cs="Arial"/>
          <w:lang w:val="en-US"/>
        </w:rPr>
        <w:t xml:space="preserve"> </w:t>
      </w:r>
      <w:r w:rsidR="008544C2">
        <w:rPr>
          <w:rFonts w:ascii="Arial" w:hAnsi="Arial" w:cs="Arial"/>
          <w:highlight w:val="yellow"/>
        </w:rPr>
        <w:t>Case M</w:t>
      </w:r>
      <w:r w:rsidR="008544C2" w:rsidRPr="00470D9B">
        <w:rPr>
          <w:rFonts w:ascii="Arial" w:hAnsi="Arial" w:cs="Arial"/>
          <w:highlight w:val="yellow"/>
        </w:rPr>
        <w:t xml:space="preserve">anager </w:t>
      </w:r>
      <w:r w:rsidR="008544C2">
        <w:rPr>
          <w:rFonts w:ascii="Arial" w:hAnsi="Arial" w:cs="Arial"/>
          <w:highlight w:val="yellow"/>
        </w:rPr>
        <w:t>F</w:t>
      </w:r>
      <w:r w:rsidR="008544C2" w:rsidRPr="00470D9B">
        <w:rPr>
          <w:rFonts w:ascii="Arial" w:hAnsi="Arial" w:cs="Arial"/>
          <w:highlight w:val="yellow"/>
        </w:rPr>
        <w:t xml:space="preserve">ull </w:t>
      </w:r>
      <w:r w:rsidR="008544C2">
        <w:rPr>
          <w:rFonts w:ascii="Arial" w:hAnsi="Arial" w:cs="Arial"/>
          <w:highlight w:val="yellow"/>
        </w:rPr>
        <w:t>N</w:t>
      </w:r>
      <w:r w:rsidR="008544C2" w:rsidRPr="00470D9B">
        <w:rPr>
          <w:rFonts w:ascii="Arial" w:hAnsi="Arial" w:cs="Arial"/>
          <w:highlight w:val="yellow"/>
        </w:rPr>
        <w:t>ame</w:t>
      </w:r>
      <w:r w:rsidRPr="00843136">
        <w:rPr>
          <w:rFonts w:ascii="Arial" w:hAnsi="Arial" w:cs="Arial"/>
          <w:lang w:val="en-US"/>
        </w:rPr>
        <w:t xml:space="preserve"> at </w:t>
      </w:r>
      <w:r w:rsidR="00671F8E">
        <w:rPr>
          <w:rFonts w:ascii="Arial" w:hAnsi="Arial" w:cs="Arial"/>
          <w:highlight w:val="yellow"/>
          <w:lang w:val="en-US"/>
        </w:rPr>
        <w:t>t</w:t>
      </w:r>
      <w:r w:rsidRPr="00843136">
        <w:rPr>
          <w:rFonts w:ascii="Arial" w:hAnsi="Arial" w:cs="Arial"/>
          <w:highlight w:val="yellow"/>
          <w:lang w:val="en-US"/>
        </w:rPr>
        <w:t>ime</w:t>
      </w:r>
      <w:r w:rsidRPr="00843136">
        <w:rPr>
          <w:rFonts w:ascii="Arial" w:hAnsi="Arial" w:cs="Arial"/>
          <w:lang w:val="en-US"/>
        </w:rPr>
        <w:t xml:space="preserve"> on </w:t>
      </w:r>
      <w:r w:rsidR="00671F8E">
        <w:rPr>
          <w:rFonts w:ascii="Arial" w:hAnsi="Arial" w:cs="Arial"/>
          <w:highlight w:val="yellow"/>
          <w:lang w:val="en-US"/>
        </w:rPr>
        <w:t>d</w:t>
      </w:r>
      <w:r w:rsidRPr="00843136">
        <w:rPr>
          <w:rFonts w:ascii="Arial" w:hAnsi="Arial" w:cs="Arial"/>
          <w:highlight w:val="yellow"/>
          <w:lang w:val="en-US"/>
        </w:rPr>
        <w:t xml:space="preserve">ay </w:t>
      </w:r>
      <w:r w:rsidR="00671F8E">
        <w:rPr>
          <w:rFonts w:ascii="Arial" w:hAnsi="Arial" w:cs="Arial"/>
          <w:highlight w:val="yellow"/>
          <w:lang w:val="en-US"/>
        </w:rPr>
        <w:t>m</w:t>
      </w:r>
      <w:r w:rsidRPr="00843136">
        <w:rPr>
          <w:rFonts w:ascii="Arial" w:hAnsi="Arial" w:cs="Arial"/>
          <w:highlight w:val="yellow"/>
          <w:lang w:val="en-US"/>
        </w:rPr>
        <w:t xml:space="preserve">onth </w:t>
      </w:r>
      <w:r w:rsidR="00671F8E">
        <w:rPr>
          <w:rFonts w:ascii="Arial" w:hAnsi="Arial" w:cs="Arial"/>
          <w:highlight w:val="yellow"/>
          <w:lang w:val="en-US"/>
        </w:rPr>
        <w:t>y</w:t>
      </w:r>
      <w:r w:rsidRPr="00843136">
        <w:rPr>
          <w:rFonts w:ascii="Arial" w:hAnsi="Arial" w:cs="Arial"/>
          <w:highlight w:val="yellow"/>
          <w:lang w:val="en-US"/>
        </w:rPr>
        <w:t>ear</w:t>
      </w:r>
      <w:r w:rsidRPr="00843136">
        <w:rPr>
          <w:rFonts w:ascii="Arial" w:hAnsi="Arial" w:cs="Arial"/>
          <w:lang w:val="en-US"/>
        </w:rPr>
        <w:t xml:space="preserve"> at </w:t>
      </w:r>
      <w:r w:rsidRPr="00843136">
        <w:rPr>
          <w:rFonts w:ascii="Arial" w:hAnsi="Arial" w:cs="Arial"/>
          <w:highlight w:val="yellow"/>
          <w:lang w:val="en-US"/>
        </w:rPr>
        <w:t>School Location</w:t>
      </w:r>
      <w:r w:rsidRPr="00843136">
        <w:rPr>
          <w:rFonts w:ascii="Arial" w:hAnsi="Arial" w:cs="Arial"/>
          <w:lang w:val="en-US"/>
        </w:rPr>
        <w:t xml:space="preserve"> to discuss expectations and support options to successfully re-engage you in the educational program provided at </w:t>
      </w:r>
      <w:r w:rsidRPr="00DC517B">
        <w:rPr>
          <w:rFonts w:ascii="Arial" w:hAnsi="Arial" w:cs="Arial"/>
          <w:highlight w:val="yellow"/>
        </w:rPr>
        <w:t>S</w:t>
      </w:r>
      <w:r w:rsidRPr="00420101">
        <w:rPr>
          <w:rFonts w:ascii="Arial" w:hAnsi="Arial" w:cs="Arial"/>
          <w:highlight w:val="yellow"/>
        </w:rPr>
        <w:t>chool Name</w:t>
      </w:r>
      <w:r w:rsidRPr="00843136">
        <w:rPr>
          <w:rFonts w:ascii="Arial" w:hAnsi="Arial" w:cs="Arial"/>
          <w:lang w:val="en-US"/>
        </w:rPr>
        <w:t>. You may also like to discuss alternative educational or vocational pathways to ensure you participate in an appropriate eligible option.</w:t>
      </w:r>
    </w:p>
    <w:p w14:paraId="68EF569C" w14:textId="77777777" w:rsidR="00843136" w:rsidRDefault="00843136" w:rsidP="009707F0">
      <w:pPr>
        <w:spacing w:after="220" w:line="240" w:lineRule="auto"/>
        <w:jc w:val="both"/>
        <w:rPr>
          <w:rFonts w:ascii="Arial" w:hAnsi="Arial" w:cs="Arial"/>
          <w:lang w:val="en-US"/>
        </w:rPr>
      </w:pPr>
      <w:r w:rsidRPr="00843136">
        <w:rPr>
          <w:rFonts w:ascii="Arial" w:hAnsi="Arial" w:cs="Arial"/>
          <w:lang w:val="en-US"/>
        </w:rPr>
        <w:t>If you are suffering from a medical condition or any impairment that affects your capacity to participate in school activities, please advise me as soon as possible so that reasonable adjustments can be made to support your re-engagement.</w:t>
      </w:r>
    </w:p>
    <w:p w14:paraId="40DA943C" w14:textId="77777777" w:rsidR="00843136" w:rsidRPr="00843136" w:rsidRDefault="00843136" w:rsidP="009707F0">
      <w:pPr>
        <w:spacing w:after="220" w:line="240" w:lineRule="auto"/>
        <w:jc w:val="both"/>
        <w:rPr>
          <w:rFonts w:ascii="Arial" w:hAnsi="Arial" w:cs="Arial"/>
          <w:lang w:val="en-US"/>
        </w:rPr>
      </w:pPr>
      <w:r w:rsidRPr="00843136">
        <w:rPr>
          <w:rFonts w:ascii="Arial" w:hAnsi="Arial" w:cs="Arial"/>
          <w:lang w:val="en-US"/>
        </w:rPr>
        <w:t xml:space="preserve">Please make contact with </w:t>
      </w:r>
      <w:r w:rsidR="009C340D" w:rsidRPr="00865A1E">
        <w:rPr>
          <w:rFonts w:ascii="Arial" w:eastAsia="Times New Roman" w:hAnsi="Arial"/>
          <w:highlight w:val="yellow"/>
          <w:lang w:eastAsia="en-US"/>
        </w:rPr>
        <w:t>Mr/Mrs/Ms/Miss</w:t>
      </w:r>
      <w:r w:rsidR="009C340D" w:rsidRPr="00843136">
        <w:rPr>
          <w:rFonts w:ascii="Arial" w:hAnsi="Arial" w:cs="Arial"/>
          <w:lang w:val="en-US"/>
        </w:rPr>
        <w:t xml:space="preserve"> </w:t>
      </w:r>
      <w:r w:rsidR="009C340D">
        <w:rPr>
          <w:rFonts w:ascii="Arial" w:hAnsi="Arial" w:cs="Arial"/>
          <w:highlight w:val="yellow"/>
          <w:lang w:val="en-US"/>
        </w:rPr>
        <w:t>Case Man</w:t>
      </w:r>
      <w:r w:rsidR="009C340D" w:rsidRPr="009C340D">
        <w:rPr>
          <w:rFonts w:ascii="Arial" w:hAnsi="Arial" w:cs="Arial"/>
          <w:highlight w:val="yellow"/>
          <w:lang w:val="en-US"/>
        </w:rPr>
        <w:t>ager Surname</w:t>
      </w:r>
      <w:r w:rsidR="009C340D" w:rsidRPr="00843136">
        <w:rPr>
          <w:rFonts w:ascii="Arial" w:hAnsi="Arial" w:cs="Arial"/>
          <w:lang w:val="en-US"/>
        </w:rPr>
        <w:t xml:space="preserve"> </w:t>
      </w:r>
      <w:r w:rsidRPr="00843136">
        <w:rPr>
          <w:rFonts w:ascii="Arial" w:hAnsi="Arial" w:cs="Arial"/>
          <w:lang w:val="en-US"/>
        </w:rPr>
        <w:t xml:space="preserve">to confirm the above appointment. If </w:t>
      </w:r>
      <w:r w:rsidR="009C340D">
        <w:rPr>
          <w:rFonts w:ascii="Arial" w:hAnsi="Arial" w:cs="Arial"/>
          <w:lang w:val="en-US"/>
        </w:rPr>
        <w:t>they</w:t>
      </w:r>
      <w:r w:rsidRPr="00843136">
        <w:rPr>
          <w:rFonts w:ascii="Arial" w:hAnsi="Arial" w:cs="Arial"/>
          <w:lang w:val="en-US"/>
        </w:rPr>
        <w:t xml:space="preserve"> do not hear from you</w:t>
      </w:r>
      <w:r w:rsidR="009C340D">
        <w:rPr>
          <w:rFonts w:ascii="Arial" w:hAnsi="Arial" w:cs="Arial"/>
          <w:lang w:val="en-US"/>
        </w:rPr>
        <w:t xml:space="preserve"> and there is </w:t>
      </w:r>
      <w:r w:rsidR="007B15CB">
        <w:rPr>
          <w:rFonts w:ascii="Arial" w:hAnsi="Arial" w:cs="Arial"/>
          <w:lang w:val="en-US"/>
        </w:rPr>
        <w:t>no</w:t>
      </w:r>
      <w:r w:rsidR="009C340D">
        <w:rPr>
          <w:rFonts w:ascii="Arial" w:hAnsi="Arial" w:cs="Arial"/>
          <w:lang w:val="en-US"/>
        </w:rPr>
        <w:t xml:space="preserve"> improvement in your participation in the educational program provided at the school,</w:t>
      </w:r>
      <w:r w:rsidRPr="00843136">
        <w:rPr>
          <w:rFonts w:ascii="Arial" w:hAnsi="Arial" w:cs="Arial"/>
          <w:lang w:val="en-US"/>
        </w:rPr>
        <w:t xml:space="preserve"> I may consider formal steps to cancel your enrolment.</w:t>
      </w:r>
    </w:p>
    <w:p w14:paraId="1C759B6A" w14:textId="77777777" w:rsidR="0092387B" w:rsidRDefault="0092387B" w:rsidP="009707F0">
      <w:pPr>
        <w:spacing w:after="1320" w:line="240" w:lineRule="auto"/>
        <w:jc w:val="both"/>
        <w:rPr>
          <w:rFonts w:ascii="Arial" w:hAnsi="Arial" w:cs="Arial"/>
        </w:rPr>
      </w:pPr>
      <w:r>
        <w:rPr>
          <w:rFonts w:ascii="Arial" w:hAnsi="Arial" w:cs="Arial"/>
        </w:rPr>
        <w:t>Yours sincerely</w:t>
      </w:r>
    </w:p>
    <w:p w14:paraId="66D7EE46" w14:textId="77777777" w:rsidR="0092387B" w:rsidRPr="00964016" w:rsidRDefault="0092387B" w:rsidP="0092387B">
      <w:pPr>
        <w:spacing w:after="0" w:line="240" w:lineRule="auto"/>
        <w:jc w:val="both"/>
        <w:rPr>
          <w:rFonts w:ascii="Arial" w:hAnsi="Arial" w:cs="Arial"/>
          <w:b/>
          <w:highlight w:val="yellow"/>
        </w:rPr>
      </w:pPr>
      <w:r w:rsidRPr="00964016">
        <w:rPr>
          <w:rFonts w:ascii="Arial" w:hAnsi="Arial" w:cs="Arial"/>
          <w:b/>
          <w:highlight w:val="yellow"/>
        </w:rPr>
        <w:lastRenderedPageBreak/>
        <w:t>PRINCIPAL NAME</w:t>
      </w:r>
    </w:p>
    <w:p w14:paraId="04DCD930" w14:textId="77777777" w:rsidR="0092387B" w:rsidRPr="007C10EC" w:rsidRDefault="0092387B" w:rsidP="0092387B">
      <w:pPr>
        <w:spacing w:after="0" w:line="240" w:lineRule="auto"/>
        <w:jc w:val="both"/>
        <w:rPr>
          <w:rFonts w:ascii="Arial" w:hAnsi="Arial" w:cs="Arial"/>
          <w:b/>
        </w:rPr>
      </w:pPr>
      <w:r w:rsidRPr="007C10EC">
        <w:rPr>
          <w:rFonts w:ascii="Arial" w:hAnsi="Arial" w:cs="Arial"/>
          <w:b/>
        </w:rPr>
        <w:t>Principal</w:t>
      </w:r>
    </w:p>
    <w:p w14:paraId="2784AD2D" w14:textId="77777777" w:rsidR="0092387B" w:rsidRDefault="0092387B" w:rsidP="0092387B">
      <w:pPr>
        <w:spacing w:after="0" w:line="240" w:lineRule="auto"/>
        <w:jc w:val="both"/>
        <w:rPr>
          <w:rFonts w:ascii="Arial" w:hAnsi="Arial" w:cs="Arial"/>
          <w:b/>
          <w:highlight w:val="yellow"/>
        </w:rPr>
      </w:pPr>
      <w:r w:rsidRPr="00964016">
        <w:rPr>
          <w:rFonts w:ascii="Arial" w:hAnsi="Arial" w:cs="Arial"/>
          <w:b/>
          <w:highlight w:val="yellow"/>
        </w:rPr>
        <w:t xml:space="preserve">School </w:t>
      </w:r>
      <w:r w:rsidR="00D225A2">
        <w:rPr>
          <w:rFonts w:ascii="Arial" w:hAnsi="Arial" w:cs="Arial"/>
          <w:b/>
          <w:highlight w:val="yellow"/>
        </w:rPr>
        <w:t>N</w:t>
      </w:r>
      <w:r w:rsidR="00D225A2" w:rsidRPr="00964016">
        <w:rPr>
          <w:rFonts w:ascii="Arial" w:hAnsi="Arial" w:cs="Arial"/>
          <w:b/>
          <w:highlight w:val="yellow"/>
        </w:rPr>
        <w:t>ame</w:t>
      </w:r>
    </w:p>
    <w:p w14:paraId="27F46DAB" w14:textId="77777777" w:rsidR="0092387B" w:rsidRDefault="0092387B" w:rsidP="0092387B">
      <w:pPr>
        <w:spacing w:line="240" w:lineRule="auto"/>
        <w:jc w:val="both"/>
        <w:rPr>
          <w:rFonts w:ascii="Arial" w:hAnsi="Arial" w:cs="Arial"/>
          <w:sz w:val="16"/>
          <w:szCs w:val="16"/>
        </w:rPr>
      </w:pPr>
    </w:p>
    <w:p w14:paraId="671FF630" w14:textId="77777777" w:rsidR="0092387B" w:rsidRPr="00095641" w:rsidRDefault="0092387B" w:rsidP="0092387B">
      <w:pPr>
        <w:spacing w:line="240" w:lineRule="auto"/>
        <w:jc w:val="both"/>
        <w:rPr>
          <w:rFonts w:ascii="Arial" w:hAnsi="Arial" w:cs="Arial"/>
          <w:szCs w:val="24"/>
        </w:rPr>
      </w:pPr>
      <w:r>
        <w:rPr>
          <w:rFonts w:ascii="Arial" w:hAnsi="Arial" w:cs="Arial"/>
          <w:sz w:val="16"/>
          <w:szCs w:val="16"/>
        </w:rPr>
        <w:t xml:space="preserve">            </w:t>
      </w:r>
      <w:r w:rsidRPr="00095641">
        <w:rPr>
          <w:rFonts w:ascii="Arial" w:hAnsi="Arial" w:cs="Arial"/>
          <w:szCs w:val="24"/>
        </w:rPr>
        <w:t>/            /</w:t>
      </w:r>
    </w:p>
    <w:p w14:paraId="50346AB3" w14:textId="77777777" w:rsidR="0092387B" w:rsidRDefault="0092387B" w:rsidP="00843136">
      <w:pPr>
        <w:spacing w:after="0" w:line="240" w:lineRule="auto"/>
        <w:jc w:val="both"/>
        <w:rPr>
          <w:rFonts w:ascii="Arial" w:hAnsi="Arial" w:cs="Arial"/>
          <w:color w:val="FF0000"/>
        </w:rPr>
        <w:sectPr w:rsidR="0092387B" w:rsidSect="001049FD">
          <w:headerReference w:type="default" r:id="rId8"/>
          <w:footerReference w:type="default" r:id="rId9"/>
          <w:headerReference w:type="first" r:id="rId10"/>
          <w:pgSz w:w="11906" w:h="16838" w:code="9"/>
          <w:pgMar w:top="1440" w:right="1440" w:bottom="1440" w:left="1440" w:header="709" w:footer="709" w:gutter="0"/>
          <w:cols w:space="708"/>
          <w:docGrid w:linePitch="360"/>
        </w:sectPr>
      </w:pPr>
      <w:r w:rsidRPr="00CB3E3D">
        <w:rPr>
          <w:rFonts w:ascii="Arial" w:hAnsi="Arial" w:cs="Arial"/>
          <w:sz w:val="16"/>
          <w:szCs w:val="16"/>
        </w:rPr>
        <w:t>Enc:</w:t>
      </w:r>
      <w:r w:rsidRPr="00CB3E3D">
        <w:rPr>
          <w:rFonts w:ascii="Arial" w:hAnsi="Arial" w:cs="Arial"/>
          <w:sz w:val="16"/>
          <w:szCs w:val="16"/>
        </w:rPr>
        <w:tab/>
      </w:r>
      <w:r w:rsidR="00843136" w:rsidRPr="00843136">
        <w:rPr>
          <w:rFonts w:ascii="Arial" w:hAnsi="Arial" w:cs="Arial"/>
          <w:sz w:val="16"/>
          <w:szCs w:val="16"/>
        </w:rPr>
        <w:t xml:space="preserve">Attachment 1: Extracts from </w:t>
      </w:r>
      <w:r w:rsidR="00843136" w:rsidRPr="009707F0">
        <w:rPr>
          <w:rFonts w:ascii="Arial" w:hAnsi="Arial" w:cs="Arial"/>
          <w:i/>
          <w:sz w:val="16"/>
          <w:szCs w:val="16"/>
        </w:rPr>
        <w:t>Education (General Provisions) Act 2006</w:t>
      </w:r>
    </w:p>
    <w:p w14:paraId="05EE3803" w14:textId="77777777" w:rsidR="0092387B" w:rsidRPr="00843136" w:rsidRDefault="0092387B" w:rsidP="00D24EAC">
      <w:pPr>
        <w:widowControl w:val="0"/>
        <w:autoSpaceDE w:val="0"/>
        <w:autoSpaceDN w:val="0"/>
        <w:spacing w:before="93" w:after="0" w:line="240" w:lineRule="auto"/>
        <w:ind w:left="141"/>
        <w:rPr>
          <w:rFonts w:ascii="Arial" w:eastAsia="Arial" w:hAnsi="Arial" w:cs="Arial"/>
          <w:b/>
          <w:i/>
          <w:lang w:val="en-US" w:eastAsia="en-US"/>
        </w:rPr>
      </w:pPr>
      <w:r>
        <w:rPr>
          <w:rFonts w:ascii="Arial" w:eastAsia="Times New Roman" w:hAnsi="Arial"/>
          <w:b/>
        </w:rPr>
        <w:lastRenderedPageBreak/>
        <w:t xml:space="preserve">Attachment 1: </w:t>
      </w:r>
      <w:r w:rsidR="00843136" w:rsidRPr="00843136">
        <w:rPr>
          <w:rFonts w:ascii="Arial" w:eastAsia="Arial" w:hAnsi="Arial" w:cs="Arial"/>
          <w:b/>
          <w:lang w:val="en-US" w:eastAsia="en-US"/>
        </w:rPr>
        <w:t xml:space="preserve">Extracts from </w:t>
      </w:r>
      <w:r w:rsidR="00843136" w:rsidRPr="00843136">
        <w:rPr>
          <w:rFonts w:ascii="Arial" w:eastAsia="Arial" w:hAnsi="Arial" w:cs="Arial"/>
          <w:b/>
          <w:i/>
          <w:lang w:val="en-US" w:eastAsia="en-US"/>
        </w:rPr>
        <w:t>Education (General Provisions) Act 2006</w:t>
      </w:r>
    </w:p>
    <w:p w14:paraId="1EE77C8B" w14:textId="77777777" w:rsidR="00843136" w:rsidRPr="00D24EAC" w:rsidRDefault="00843136" w:rsidP="00D24EAC">
      <w:pPr>
        <w:widowControl w:val="0"/>
        <w:autoSpaceDE w:val="0"/>
        <w:autoSpaceDN w:val="0"/>
        <w:spacing w:after="80" w:line="240" w:lineRule="auto"/>
        <w:rPr>
          <w:rFonts w:ascii="Arial" w:eastAsia="Arial" w:hAnsi="Arial" w:cs="Arial"/>
          <w:i/>
          <w:sz w:val="12"/>
          <w:lang w:val="en-US" w:eastAsia="en-US"/>
        </w:rPr>
      </w:pPr>
    </w:p>
    <w:p w14:paraId="31A1B5D7" w14:textId="77777777" w:rsidR="00843136" w:rsidRPr="00843136" w:rsidRDefault="00843136" w:rsidP="00D24EAC">
      <w:pPr>
        <w:widowControl w:val="0"/>
        <w:numPr>
          <w:ilvl w:val="0"/>
          <w:numId w:val="28"/>
        </w:numPr>
        <w:tabs>
          <w:tab w:val="left" w:pos="570"/>
        </w:tabs>
        <w:autoSpaceDE w:val="0"/>
        <w:autoSpaceDN w:val="0"/>
        <w:spacing w:after="80" w:line="240" w:lineRule="auto"/>
        <w:ind w:left="567" w:hanging="425"/>
        <w:jc w:val="both"/>
        <w:outlineLvl w:val="0"/>
        <w:rPr>
          <w:rFonts w:ascii="Arial" w:eastAsia="Arial" w:hAnsi="Arial" w:cs="Arial"/>
          <w:b/>
          <w:bCs/>
          <w:lang w:val="en-US" w:eastAsia="en-US"/>
        </w:rPr>
      </w:pPr>
      <w:r w:rsidRPr="00843136">
        <w:rPr>
          <w:rFonts w:ascii="Arial" w:eastAsia="Arial" w:hAnsi="Arial" w:cs="Arial"/>
          <w:b/>
          <w:bCs/>
          <w:lang w:val="en-US" w:eastAsia="en-US"/>
        </w:rPr>
        <w:t>Compulsory participation phase</w:t>
      </w:r>
    </w:p>
    <w:p w14:paraId="23C9CEAD" w14:textId="77777777" w:rsidR="00843136" w:rsidRPr="00843136" w:rsidRDefault="00843136" w:rsidP="00D24EAC">
      <w:pPr>
        <w:widowControl w:val="0"/>
        <w:autoSpaceDE w:val="0"/>
        <w:autoSpaceDN w:val="0"/>
        <w:spacing w:after="80" w:line="240" w:lineRule="auto"/>
        <w:ind w:left="141"/>
        <w:jc w:val="both"/>
        <w:rPr>
          <w:rFonts w:ascii="Arial" w:eastAsia="Arial" w:hAnsi="Arial" w:cs="Arial"/>
          <w:lang w:val="en-US" w:eastAsia="en-US"/>
        </w:rPr>
      </w:pPr>
      <w:r w:rsidRPr="00843136">
        <w:rPr>
          <w:rFonts w:ascii="Arial" w:eastAsia="Arial" w:hAnsi="Arial" w:cs="Arial"/>
          <w:lang w:val="en-US" w:eastAsia="en-US"/>
        </w:rPr>
        <w:t xml:space="preserve">A young person’s </w:t>
      </w:r>
      <w:r w:rsidRPr="00843136">
        <w:rPr>
          <w:rFonts w:ascii="Arial" w:eastAsia="Arial" w:hAnsi="Arial" w:cs="Arial"/>
          <w:b/>
          <w:i/>
          <w:lang w:val="en-US" w:eastAsia="en-US"/>
        </w:rPr>
        <w:t>compulsory participation phase</w:t>
      </w:r>
      <w:r w:rsidRPr="00843136">
        <w:rPr>
          <w:rFonts w:ascii="Arial" w:eastAsia="Arial" w:hAnsi="Arial" w:cs="Arial"/>
          <w:lang w:val="en-US" w:eastAsia="en-US"/>
        </w:rPr>
        <w:t>—</w:t>
      </w:r>
    </w:p>
    <w:p w14:paraId="100A86F6" w14:textId="77777777" w:rsidR="00843136" w:rsidRPr="00843136" w:rsidRDefault="00AF03ED" w:rsidP="00D24EAC">
      <w:pPr>
        <w:widowControl w:val="0"/>
        <w:numPr>
          <w:ilvl w:val="0"/>
          <w:numId w:val="27"/>
        </w:numPr>
        <w:tabs>
          <w:tab w:val="left" w:pos="472"/>
        </w:tabs>
        <w:autoSpaceDE w:val="0"/>
        <w:autoSpaceDN w:val="0"/>
        <w:spacing w:after="80" w:line="240" w:lineRule="auto"/>
        <w:jc w:val="both"/>
        <w:rPr>
          <w:rFonts w:ascii="Arial" w:eastAsia="Arial" w:hAnsi="Arial" w:cs="Arial"/>
          <w:lang w:val="en-US" w:eastAsia="en-US"/>
        </w:rPr>
      </w:pPr>
      <w:r>
        <w:rPr>
          <w:rFonts w:ascii="Arial" w:eastAsia="Arial" w:hAnsi="Arial" w:cs="Arial"/>
          <w:lang w:val="en-US" w:eastAsia="en-US"/>
        </w:rPr>
        <w:tab/>
      </w:r>
      <w:r w:rsidR="00843136" w:rsidRPr="00843136">
        <w:rPr>
          <w:rFonts w:ascii="Arial" w:eastAsia="Arial" w:hAnsi="Arial" w:cs="Arial"/>
          <w:lang w:val="en-US" w:eastAsia="en-US"/>
        </w:rPr>
        <w:t>starts when the person stops being of compulsory school age; and</w:t>
      </w:r>
    </w:p>
    <w:p w14:paraId="7EE8431C" w14:textId="77777777" w:rsidR="00843136" w:rsidRPr="00843136" w:rsidRDefault="00843136" w:rsidP="00D24EAC">
      <w:pPr>
        <w:widowControl w:val="0"/>
        <w:numPr>
          <w:ilvl w:val="0"/>
          <w:numId w:val="27"/>
        </w:numPr>
        <w:tabs>
          <w:tab w:val="left" w:pos="472"/>
        </w:tabs>
        <w:autoSpaceDE w:val="0"/>
        <w:autoSpaceDN w:val="0"/>
        <w:spacing w:after="80" w:line="240" w:lineRule="auto"/>
        <w:jc w:val="both"/>
        <w:rPr>
          <w:rFonts w:ascii="Arial" w:eastAsia="Arial" w:hAnsi="Arial" w:cs="Arial"/>
          <w:lang w:val="en-US" w:eastAsia="en-US"/>
        </w:rPr>
      </w:pPr>
      <w:r w:rsidRPr="00843136">
        <w:rPr>
          <w:rFonts w:ascii="Arial" w:eastAsia="Arial" w:hAnsi="Arial" w:cs="Arial"/>
          <w:lang w:val="en-US" w:eastAsia="en-US"/>
        </w:rPr>
        <w:t>ends when the person—</w:t>
      </w:r>
    </w:p>
    <w:p w14:paraId="2F638EC5" w14:textId="77777777" w:rsidR="00843136" w:rsidRPr="00843136" w:rsidRDefault="00843136" w:rsidP="00D24EAC">
      <w:pPr>
        <w:widowControl w:val="0"/>
        <w:numPr>
          <w:ilvl w:val="1"/>
          <w:numId w:val="27"/>
        </w:numPr>
        <w:tabs>
          <w:tab w:val="left" w:pos="825"/>
        </w:tabs>
        <w:autoSpaceDE w:val="0"/>
        <w:autoSpaceDN w:val="0"/>
        <w:spacing w:after="80" w:line="240" w:lineRule="auto"/>
        <w:ind w:left="476" w:firstLine="0"/>
        <w:jc w:val="both"/>
        <w:rPr>
          <w:rFonts w:ascii="Arial" w:eastAsia="Arial" w:hAnsi="Arial" w:cs="Arial"/>
          <w:lang w:val="en-US" w:eastAsia="en-US"/>
        </w:rPr>
      </w:pPr>
      <w:r w:rsidRPr="00843136">
        <w:rPr>
          <w:rFonts w:ascii="Arial" w:eastAsia="Arial" w:hAnsi="Arial" w:cs="Arial"/>
          <w:lang w:val="en-US" w:eastAsia="en-US"/>
        </w:rPr>
        <w:t>gains a certificate of achievement, senior statement, certificate III or certificate IV; or</w:t>
      </w:r>
    </w:p>
    <w:p w14:paraId="1968F050" w14:textId="77777777" w:rsidR="00AF03ED" w:rsidRDefault="00AF03ED" w:rsidP="00D24EAC">
      <w:pPr>
        <w:widowControl w:val="0"/>
        <w:numPr>
          <w:ilvl w:val="1"/>
          <w:numId w:val="27"/>
        </w:numPr>
        <w:tabs>
          <w:tab w:val="left" w:pos="874"/>
        </w:tabs>
        <w:autoSpaceDE w:val="0"/>
        <w:autoSpaceDN w:val="0"/>
        <w:spacing w:after="80" w:line="240" w:lineRule="auto"/>
        <w:ind w:left="728"/>
        <w:jc w:val="both"/>
        <w:rPr>
          <w:rFonts w:ascii="Arial" w:eastAsia="Arial" w:hAnsi="Arial" w:cs="Arial"/>
          <w:lang w:val="en-US" w:eastAsia="en-US"/>
        </w:rPr>
      </w:pPr>
      <w:r>
        <w:rPr>
          <w:rFonts w:ascii="Arial" w:eastAsia="Arial" w:hAnsi="Arial" w:cs="Arial"/>
          <w:lang w:val="en-US" w:eastAsia="en-US"/>
        </w:rPr>
        <w:tab/>
      </w:r>
      <w:r w:rsidR="00843136" w:rsidRPr="00AF03ED">
        <w:rPr>
          <w:rFonts w:ascii="Arial" w:eastAsia="Arial" w:hAnsi="Arial" w:cs="Arial"/>
          <w:lang w:val="en-US" w:eastAsia="en-US"/>
        </w:rPr>
        <w:t xml:space="preserve">has participated in eligible options for 2 years after the person stopped being of </w:t>
      </w:r>
      <w:r w:rsidR="009707F0" w:rsidRPr="00AF03ED">
        <w:rPr>
          <w:rFonts w:ascii="Arial" w:eastAsia="Arial" w:hAnsi="Arial" w:cs="Arial"/>
          <w:lang w:val="en-US" w:eastAsia="en-US"/>
        </w:rPr>
        <w:tab/>
      </w:r>
      <w:r w:rsidR="00843136" w:rsidRPr="00AF03ED">
        <w:rPr>
          <w:rFonts w:ascii="Arial" w:eastAsia="Arial" w:hAnsi="Arial" w:cs="Arial"/>
          <w:lang w:val="en-US" w:eastAsia="en-US"/>
        </w:rPr>
        <w:t>compulsory school age; or</w:t>
      </w:r>
    </w:p>
    <w:p w14:paraId="69D7F13F" w14:textId="77777777" w:rsidR="00843136" w:rsidRPr="00AF03ED" w:rsidRDefault="00843136" w:rsidP="00D24EAC">
      <w:pPr>
        <w:widowControl w:val="0"/>
        <w:numPr>
          <w:ilvl w:val="1"/>
          <w:numId w:val="27"/>
        </w:numPr>
        <w:tabs>
          <w:tab w:val="left" w:pos="874"/>
        </w:tabs>
        <w:autoSpaceDE w:val="0"/>
        <w:autoSpaceDN w:val="0"/>
        <w:spacing w:after="80" w:line="240" w:lineRule="auto"/>
        <w:ind w:left="728"/>
        <w:jc w:val="both"/>
        <w:rPr>
          <w:rFonts w:ascii="Arial" w:eastAsia="Arial" w:hAnsi="Arial" w:cs="Arial"/>
          <w:lang w:val="en-US" w:eastAsia="en-US"/>
        </w:rPr>
      </w:pPr>
      <w:r w:rsidRPr="00AF03ED">
        <w:rPr>
          <w:rFonts w:ascii="Arial" w:eastAsia="Arial" w:hAnsi="Arial" w:cs="Arial"/>
          <w:lang w:val="en-US" w:eastAsia="en-US"/>
        </w:rPr>
        <w:t>turns 17 years.</w:t>
      </w:r>
    </w:p>
    <w:p w14:paraId="1C4EE2F8" w14:textId="77777777" w:rsidR="00843136" w:rsidRPr="00D24EAC" w:rsidRDefault="00843136" w:rsidP="00D24EAC">
      <w:pPr>
        <w:widowControl w:val="0"/>
        <w:autoSpaceDE w:val="0"/>
        <w:autoSpaceDN w:val="0"/>
        <w:spacing w:after="80" w:line="240" w:lineRule="auto"/>
        <w:jc w:val="both"/>
        <w:rPr>
          <w:rFonts w:ascii="Arial" w:eastAsia="Arial" w:hAnsi="Arial" w:cs="Arial"/>
          <w:sz w:val="14"/>
          <w:lang w:val="en-US" w:eastAsia="en-US"/>
        </w:rPr>
      </w:pPr>
    </w:p>
    <w:p w14:paraId="1965F8D9" w14:textId="77777777" w:rsidR="00843136" w:rsidRPr="00843136" w:rsidRDefault="00843136" w:rsidP="00D24EAC">
      <w:pPr>
        <w:widowControl w:val="0"/>
        <w:numPr>
          <w:ilvl w:val="0"/>
          <w:numId w:val="28"/>
        </w:numPr>
        <w:tabs>
          <w:tab w:val="left" w:pos="570"/>
        </w:tabs>
        <w:autoSpaceDE w:val="0"/>
        <w:autoSpaceDN w:val="0"/>
        <w:spacing w:after="80" w:line="240" w:lineRule="auto"/>
        <w:ind w:hanging="428"/>
        <w:jc w:val="both"/>
        <w:outlineLvl w:val="0"/>
        <w:rPr>
          <w:rFonts w:ascii="Arial" w:eastAsia="Arial" w:hAnsi="Arial" w:cs="Arial"/>
          <w:b/>
          <w:bCs/>
          <w:lang w:val="en-US" w:eastAsia="en-US"/>
        </w:rPr>
      </w:pPr>
      <w:r w:rsidRPr="00843136">
        <w:rPr>
          <w:rFonts w:ascii="Arial" w:eastAsia="Arial" w:hAnsi="Arial" w:cs="Arial"/>
          <w:b/>
          <w:bCs/>
          <w:lang w:val="en-US" w:eastAsia="en-US"/>
        </w:rPr>
        <w:t>Eligible options and providers</w:t>
      </w:r>
    </w:p>
    <w:p w14:paraId="78084B82" w14:textId="77777777" w:rsidR="00843136" w:rsidRPr="00AF03ED" w:rsidRDefault="00843136" w:rsidP="00D24EAC">
      <w:pPr>
        <w:pStyle w:val="ListParagraph"/>
        <w:widowControl w:val="0"/>
        <w:numPr>
          <w:ilvl w:val="0"/>
          <w:numId w:val="29"/>
        </w:numPr>
        <w:autoSpaceDE w:val="0"/>
        <w:autoSpaceDN w:val="0"/>
        <w:spacing w:after="80" w:line="240" w:lineRule="auto"/>
        <w:contextualSpacing w:val="0"/>
        <w:jc w:val="both"/>
        <w:rPr>
          <w:rFonts w:ascii="Arial" w:eastAsia="Arial" w:hAnsi="Arial" w:cs="Arial"/>
          <w:lang w:val="en-US" w:eastAsia="en-US"/>
        </w:rPr>
      </w:pPr>
      <w:r w:rsidRPr="00AF03ED">
        <w:rPr>
          <w:rFonts w:ascii="Arial" w:eastAsia="Arial" w:hAnsi="Arial" w:cs="Arial"/>
          <w:lang w:val="en-US" w:eastAsia="en-US"/>
        </w:rPr>
        <w:t xml:space="preserve">In the following table, each of the options listed is an </w:t>
      </w:r>
      <w:r w:rsidRPr="00AF03ED">
        <w:rPr>
          <w:rFonts w:ascii="Arial" w:eastAsia="Arial" w:hAnsi="Arial" w:cs="Arial"/>
          <w:b/>
          <w:i/>
          <w:lang w:val="en-US" w:eastAsia="en-US"/>
        </w:rPr>
        <w:t xml:space="preserve">eligible option </w:t>
      </w:r>
      <w:r w:rsidRPr="00AF03ED">
        <w:rPr>
          <w:rFonts w:ascii="Arial" w:eastAsia="Arial" w:hAnsi="Arial" w:cs="Arial"/>
          <w:lang w:val="en-US" w:eastAsia="en-US"/>
        </w:rPr>
        <w:t>and the entity stated opposite is the</w:t>
      </w:r>
      <w:r w:rsidR="009707F0" w:rsidRPr="00AF03ED">
        <w:rPr>
          <w:rFonts w:ascii="Arial" w:eastAsia="Arial" w:hAnsi="Arial" w:cs="Arial"/>
          <w:lang w:val="en-US" w:eastAsia="en-US"/>
        </w:rPr>
        <w:t xml:space="preserve"> </w:t>
      </w:r>
      <w:r w:rsidRPr="00AF03ED">
        <w:rPr>
          <w:rFonts w:ascii="Arial" w:eastAsia="Arial" w:hAnsi="Arial" w:cs="Arial"/>
          <w:b/>
          <w:i/>
          <w:lang w:val="en-US" w:eastAsia="en-US"/>
        </w:rPr>
        <w:t xml:space="preserve">provider </w:t>
      </w:r>
      <w:r w:rsidRPr="00AF03ED">
        <w:rPr>
          <w:rFonts w:ascii="Arial" w:eastAsia="Arial" w:hAnsi="Arial" w:cs="Arial"/>
          <w:lang w:val="en-US" w:eastAsia="en-US"/>
        </w:rPr>
        <w:t>for the option.</w:t>
      </w:r>
    </w:p>
    <w:tbl>
      <w:tblPr>
        <w:tblW w:w="88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0" w:type="dxa"/>
        </w:tblCellMar>
        <w:tblLook w:val="01E0" w:firstRow="1" w:lastRow="1" w:firstColumn="1" w:lastColumn="1" w:noHBand="0" w:noVBand="0"/>
      </w:tblPr>
      <w:tblGrid>
        <w:gridCol w:w="5111"/>
        <w:gridCol w:w="3709"/>
      </w:tblGrid>
      <w:tr w:rsidR="00843136" w:rsidRPr="00843136" w14:paraId="3F2337FC" w14:textId="77777777" w:rsidTr="00D24EAC">
        <w:trPr>
          <w:trHeight w:val="368"/>
        </w:trPr>
        <w:tc>
          <w:tcPr>
            <w:tcW w:w="5111" w:type="dxa"/>
            <w:tcBorders>
              <w:bottom w:val="single" w:sz="8" w:space="0" w:color="000000"/>
              <w:right w:val="single" w:sz="8" w:space="0" w:color="000000"/>
            </w:tcBorders>
            <w:vAlign w:val="center"/>
          </w:tcPr>
          <w:p w14:paraId="7145C0A5" w14:textId="77777777" w:rsidR="00843136" w:rsidRPr="00843136" w:rsidRDefault="00671F8E" w:rsidP="00D24EAC">
            <w:pPr>
              <w:widowControl w:val="0"/>
              <w:autoSpaceDE w:val="0"/>
              <w:autoSpaceDN w:val="0"/>
              <w:spacing w:after="80" w:line="240" w:lineRule="auto"/>
              <w:ind w:left="35"/>
              <w:rPr>
                <w:rFonts w:ascii="Arial" w:eastAsia="Arial" w:hAnsi="Arial" w:cs="Arial"/>
                <w:b/>
                <w:lang w:val="en-US" w:eastAsia="en-US"/>
              </w:rPr>
            </w:pPr>
            <w:r w:rsidRPr="00843136">
              <w:rPr>
                <w:rFonts w:ascii="Arial" w:eastAsia="Arial" w:hAnsi="Arial" w:cs="Arial"/>
                <w:b/>
                <w:lang w:val="en-US" w:eastAsia="en-US"/>
              </w:rPr>
              <w:t>E</w:t>
            </w:r>
            <w:r w:rsidR="00843136" w:rsidRPr="00843136">
              <w:rPr>
                <w:rFonts w:ascii="Arial" w:eastAsia="Arial" w:hAnsi="Arial" w:cs="Arial"/>
                <w:b/>
                <w:lang w:val="en-US" w:eastAsia="en-US"/>
              </w:rPr>
              <w:t>ligible option</w:t>
            </w:r>
          </w:p>
        </w:tc>
        <w:tc>
          <w:tcPr>
            <w:tcW w:w="3709" w:type="dxa"/>
            <w:tcBorders>
              <w:left w:val="single" w:sz="8" w:space="0" w:color="000000"/>
              <w:bottom w:val="single" w:sz="8" w:space="0" w:color="000000"/>
            </w:tcBorders>
            <w:vAlign w:val="center"/>
          </w:tcPr>
          <w:p w14:paraId="1BFC750D" w14:textId="77777777" w:rsidR="00843136" w:rsidRPr="00843136" w:rsidRDefault="00671F8E" w:rsidP="00D24EAC">
            <w:pPr>
              <w:widowControl w:val="0"/>
              <w:autoSpaceDE w:val="0"/>
              <w:autoSpaceDN w:val="0"/>
              <w:spacing w:after="80" w:line="240" w:lineRule="auto"/>
              <w:ind w:left="35"/>
              <w:rPr>
                <w:rFonts w:ascii="Arial" w:eastAsia="Arial" w:hAnsi="Arial" w:cs="Arial"/>
                <w:b/>
                <w:lang w:val="en-US" w:eastAsia="en-US"/>
              </w:rPr>
            </w:pPr>
            <w:r w:rsidRPr="00843136">
              <w:rPr>
                <w:rFonts w:ascii="Arial" w:eastAsia="Arial" w:hAnsi="Arial" w:cs="Arial"/>
                <w:b/>
                <w:lang w:val="en-US" w:eastAsia="en-US"/>
              </w:rPr>
              <w:t>P</w:t>
            </w:r>
            <w:r w:rsidR="00843136" w:rsidRPr="00843136">
              <w:rPr>
                <w:rFonts w:ascii="Arial" w:eastAsia="Arial" w:hAnsi="Arial" w:cs="Arial"/>
                <w:b/>
                <w:lang w:val="en-US" w:eastAsia="en-US"/>
              </w:rPr>
              <w:t>rovider</w:t>
            </w:r>
          </w:p>
        </w:tc>
      </w:tr>
      <w:tr w:rsidR="00843136" w:rsidRPr="00843136" w14:paraId="1E4C0505" w14:textId="77777777" w:rsidTr="00D24EAC">
        <w:trPr>
          <w:trHeight w:val="384"/>
        </w:trPr>
        <w:tc>
          <w:tcPr>
            <w:tcW w:w="5111" w:type="dxa"/>
            <w:tcBorders>
              <w:top w:val="single" w:sz="8" w:space="0" w:color="000000"/>
              <w:bottom w:val="single" w:sz="8" w:space="0" w:color="000000"/>
              <w:right w:val="single" w:sz="8" w:space="0" w:color="000000"/>
            </w:tcBorders>
          </w:tcPr>
          <w:p w14:paraId="4527843B" w14:textId="77777777" w:rsidR="00843136" w:rsidRPr="00D24EAC" w:rsidRDefault="00843136" w:rsidP="00D24EAC">
            <w:pPr>
              <w:widowControl w:val="0"/>
              <w:autoSpaceDE w:val="0"/>
              <w:autoSpaceDN w:val="0"/>
              <w:spacing w:after="80" w:line="240" w:lineRule="auto"/>
              <w:ind w:left="35"/>
              <w:rPr>
                <w:rFonts w:ascii="Arial" w:eastAsia="Arial" w:hAnsi="Arial" w:cs="Arial"/>
                <w:i/>
                <w:lang w:val="en-US" w:eastAsia="en-US"/>
              </w:rPr>
            </w:pPr>
            <w:r w:rsidRPr="00D24EAC">
              <w:rPr>
                <w:rFonts w:ascii="Arial" w:eastAsia="Arial" w:hAnsi="Arial" w:cs="Arial"/>
                <w:lang w:val="en-US" w:eastAsia="en-US"/>
              </w:rPr>
              <w:t xml:space="preserve">an educational program provided under </w:t>
            </w:r>
            <w:r w:rsidR="00AF03ED" w:rsidRPr="00D24EAC">
              <w:rPr>
                <w:rFonts w:ascii="Arial" w:eastAsia="Arial" w:hAnsi="Arial" w:cs="Arial"/>
                <w:lang w:val="en-US" w:eastAsia="en-US"/>
              </w:rPr>
              <w:t xml:space="preserve">the </w:t>
            </w:r>
            <w:r w:rsidR="00AF03ED" w:rsidRPr="00D24EAC">
              <w:rPr>
                <w:rFonts w:ascii="Arial" w:eastAsia="Arial" w:hAnsi="Arial" w:cs="Arial"/>
                <w:i/>
                <w:lang w:val="en-US" w:eastAsia="en-US"/>
              </w:rPr>
              <w:t>Education (General Provisions) Act 2006</w:t>
            </w:r>
          </w:p>
        </w:tc>
        <w:tc>
          <w:tcPr>
            <w:tcW w:w="3709" w:type="dxa"/>
            <w:tcBorders>
              <w:top w:val="single" w:sz="8" w:space="0" w:color="000000"/>
              <w:left w:val="single" w:sz="8" w:space="0" w:color="000000"/>
              <w:bottom w:val="single" w:sz="8" w:space="0" w:color="000000"/>
            </w:tcBorders>
          </w:tcPr>
          <w:p w14:paraId="1808A26E" w14:textId="77777777" w:rsidR="00843136" w:rsidRPr="00D24EAC" w:rsidRDefault="00843136" w:rsidP="00D24EAC">
            <w:pPr>
              <w:widowControl w:val="0"/>
              <w:autoSpaceDE w:val="0"/>
              <w:autoSpaceDN w:val="0"/>
              <w:spacing w:after="80" w:line="240" w:lineRule="auto"/>
              <w:ind w:left="35"/>
              <w:rPr>
                <w:rFonts w:ascii="Arial" w:eastAsia="Arial" w:hAnsi="Arial" w:cs="Arial"/>
                <w:lang w:val="en-US" w:eastAsia="en-US"/>
              </w:rPr>
            </w:pPr>
            <w:r w:rsidRPr="00D24EAC">
              <w:rPr>
                <w:rFonts w:ascii="Arial" w:eastAsia="Arial" w:hAnsi="Arial" w:cs="Arial"/>
                <w:lang w:val="en-US" w:eastAsia="en-US"/>
              </w:rPr>
              <w:t>a State school</w:t>
            </w:r>
          </w:p>
        </w:tc>
      </w:tr>
      <w:tr w:rsidR="00843136" w:rsidRPr="00843136" w14:paraId="19C26ED4" w14:textId="77777777" w:rsidTr="00D24EAC">
        <w:trPr>
          <w:trHeight w:val="636"/>
        </w:trPr>
        <w:tc>
          <w:tcPr>
            <w:tcW w:w="5111" w:type="dxa"/>
            <w:tcBorders>
              <w:top w:val="single" w:sz="8" w:space="0" w:color="000000"/>
              <w:bottom w:val="single" w:sz="8" w:space="0" w:color="000000"/>
              <w:right w:val="single" w:sz="8" w:space="0" w:color="000000"/>
            </w:tcBorders>
          </w:tcPr>
          <w:p w14:paraId="656946FD" w14:textId="77777777" w:rsidR="00843136" w:rsidRPr="00D24EAC" w:rsidRDefault="00AF03ED" w:rsidP="00D24EAC">
            <w:pPr>
              <w:autoSpaceDE w:val="0"/>
              <w:autoSpaceDN w:val="0"/>
              <w:adjustRightInd w:val="0"/>
              <w:spacing w:after="80" w:line="240" w:lineRule="auto"/>
              <w:rPr>
                <w:rFonts w:ascii="Arial" w:eastAsia="Arial" w:hAnsi="Arial" w:cs="Arial"/>
                <w:i/>
                <w:lang w:val="en-US" w:eastAsia="en-US"/>
              </w:rPr>
            </w:pPr>
            <w:r w:rsidRPr="00D24EAC">
              <w:rPr>
                <w:rFonts w:ascii="Arial" w:hAnsi="Arial" w:cs="Arial"/>
                <w:lang w:eastAsia="en-NZ"/>
              </w:rPr>
              <w:t>an educational program provided under</w:t>
            </w:r>
            <w:r w:rsidR="00D24EAC">
              <w:rPr>
                <w:rFonts w:ascii="Arial" w:hAnsi="Arial" w:cs="Arial"/>
                <w:lang w:eastAsia="en-NZ"/>
              </w:rPr>
              <w:t xml:space="preserve"> </w:t>
            </w:r>
            <w:r w:rsidRPr="00D24EAC">
              <w:rPr>
                <w:rFonts w:ascii="Arial" w:hAnsi="Arial" w:cs="Arial"/>
                <w:lang w:eastAsia="en-NZ"/>
              </w:rPr>
              <w:t xml:space="preserve">the </w:t>
            </w:r>
            <w:r w:rsidRPr="00D24EAC">
              <w:rPr>
                <w:rFonts w:ascii="Arial" w:hAnsi="Arial" w:cs="Arial"/>
                <w:i/>
                <w:iCs/>
                <w:lang w:eastAsia="en-NZ"/>
              </w:rPr>
              <w:t>Education (Accreditation of</w:t>
            </w:r>
            <w:r w:rsidR="00D24EAC">
              <w:rPr>
                <w:rFonts w:ascii="Arial" w:hAnsi="Arial" w:cs="Arial"/>
                <w:i/>
                <w:iCs/>
                <w:lang w:eastAsia="en-NZ"/>
              </w:rPr>
              <w:t xml:space="preserve"> </w:t>
            </w:r>
            <w:r w:rsidRPr="00D24EAC">
              <w:rPr>
                <w:rFonts w:ascii="Arial" w:hAnsi="Arial" w:cs="Arial"/>
                <w:i/>
                <w:iCs/>
                <w:lang w:eastAsia="en-NZ"/>
              </w:rPr>
              <w:t>Non-State Schools) Act 2017</w:t>
            </w:r>
          </w:p>
        </w:tc>
        <w:tc>
          <w:tcPr>
            <w:tcW w:w="3709" w:type="dxa"/>
            <w:tcBorders>
              <w:top w:val="single" w:sz="8" w:space="0" w:color="000000"/>
              <w:left w:val="single" w:sz="8" w:space="0" w:color="000000"/>
              <w:bottom w:val="single" w:sz="8" w:space="0" w:color="000000"/>
            </w:tcBorders>
          </w:tcPr>
          <w:p w14:paraId="12D53E44" w14:textId="77777777" w:rsidR="00843136" w:rsidRPr="00D24EAC" w:rsidRDefault="00843136" w:rsidP="00D24EAC">
            <w:pPr>
              <w:widowControl w:val="0"/>
              <w:autoSpaceDE w:val="0"/>
              <w:autoSpaceDN w:val="0"/>
              <w:spacing w:after="80" w:line="240" w:lineRule="auto"/>
              <w:ind w:left="35"/>
              <w:rPr>
                <w:rFonts w:ascii="Arial" w:eastAsia="Arial" w:hAnsi="Arial" w:cs="Arial"/>
                <w:lang w:val="en-US" w:eastAsia="en-US"/>
              </w:rPr>
            </w:pPr>
            <w:r w:rsidRPr="00D24EAC">
              <w:rPr>
                <w:rFonts w:ascii="Arial" w:eastAsia="Arial" w:hAnsi="Arial" w:cs="Arial"/>
                <w:lang w:val="en-US" w:eastAsia="en-US"/>
              </w:rPr>
              <w:t>a non-State school</w:t>
            </w:r>
          </w:p>
        </w:tc>
      </w:tr>
      <w:tr w:rsidR="00843136" w:rsidRPr="00843136" w14:paraId="3252AB12" w14:textId="77777777" w:rsidTr="00D24EAC">
        <w:trPr>
          <w:trHeight w:val="549"/>
        </w:trPr>
        <w:tc>
          <w:tcPr>
            <w:tcW w:w="5111" w:type="dxa"/>
            <w:tcBorders>
              <w:top w:val="single" w:sz="8" w:space="0" w:color="000000"/>
              <w:bottom w:val="single" w:sz="8" w:space="0" w:color="000000"/>
              <w:right w:val="single" w:sz="8" w:space="0" w:color="000000"/>
            </w:tcBorders>
          </w:tcPr>
          <w:p w14:paraId="5322705D" w14:textId="77777777" w:rsidR="00843136" w:rsidRPr="00D24EAC" w:rsidRDefault="00AF03ED" w:rsidP="00D24EAC">
            <w:pPr>
              <w:autoSpaceDE w:val="0"/>
              <w:autoSpaceDN w:val="0"/>
              <w:adjustRightInd w:val="0"/>
              <w:spacing w:after="80" w:line="240" w:lineRule="auto"/>
              <w:rPr>
                <w:rFonts w:ascii="Arial" w:eastAsia="Arial" w:hAnsi="Arial" w:cs="Arial"/>
                <w:i/>
                <w:lang w:val="en-US" w:eastAsia="en-US"/>
              </w:rPr>
            </w:pPr>
            <w:r w:rsidRPr="00D24EAC">
              <w:rPr>
                <w:rFonts w:ascii="Arial" w:hAnsi="Arial" w:cs="Arial"/>
                <w:lang w:eastAsia="en-NZ"/>
              </w:rPr>
              <w:t xml:space="preserve">a course of study under the </w:t>
            </w:r>
            <w:r w:rsidRPr="00D24EAC">
              <w:rPr>
                <w:rFonts w:ascii="Arial" w:hAnsi="Arial" w:cs="Arial"/>
                <w:i/>
                <w:iCs/>
                <w:lang w:eastAsia="en-NZ"/>
              </w:rPr>
              <w:t>Tertiary</w:t>
            </w:r>
            <w:r w:rsidR="00D24EAC">
              <w:rPr>
                <w:rFonts w:ascii="Arial" w:hAnsi="Arial" w:cs="Arial"/>
                <w:i/>
                <w:iCs/>
                <w:lang w:eastAsia="en-NZ"/>
              </w:rPr>
              <w:t xml:space="preserve"> </w:t>
            </w:r>
            <w:r w:rsidRPr="00D24EAC">
              <w:rPr>
                <w:rFonts w:ascii="Arial" w:hAnsi="Arial" w:cs="Arial"/>
                <w:i/>
                <w:iCs/>
                <w:lang w:eastAsia="en-NZ"/>
              </w:rPr>
              <w:t>Education Quality and Standards</w:t>
            </w:r>
            <w:r w:rsidR="00D24EAC">
              <w:rPr>
                <w:rFonts w:ascii="Arial" w:hAnsi="Arial" w:cs="Arial"/>
                <w:i/>
                <w:iCs/>
                <w:lang w:eastAsia="en-NZ"/>
              </w:rPr>
              <w:t xml:space="preserve"> </w:t>
            </w:r>
            <w:r w:rsidRPr="00D24EAC">
              <w:rPr>
                <w:rFonts w:ascii="Arial" w:hAnsi="Arial" w:cs="Arial"/>
                <w:i/>
                <w:iCs/>
                <w:lang w:eastAsia="en-NZ"/>
              </w:rPr>
              <w:t xml:space="preserve">Agency Act 2011 </w:t>
            </w:r>
            <w:r w:rsidRPr="00D24EAC">
              <w:rPr>
                <w:rFonts w:ascii="Arial" w:hAnsi="Arial" w:cs="Arial"/>
                <w:lang w:eastAsia="en-NZ"/>
              </w:rPr>
              <w:t>(Cwlth)</w:t>
            </w:r>
          </w:p>
        </w:tc>
        <w:tc>
          <w:tcPr>
            <w:tcW w:w="3709" w:type="dxa"/>
            <w:tcBorders>
              <w:top w:val="single" w:sz="8" w:space="0" w:color="000000"/>
              <w:left w:val="single" w:sz="8" w:space="0" w:color="000000"/>
              <w:bottom w:val="single" w:sz="8" w:space="0" w:color="000000"/>
            </w:tcBorders>
          </w:tcPr>
          <w:p w14:paraId="6B3D8636" w14:textId="77777777" w:rsidR="00843136" w:rsidRPr="00D24EAC" w:rsidRDefault="00AF03ED" w:rsidP="00D24EAC">
            <w:pPr>
              <w:autoSpaceDE w:val="0"/>
              <w:autoSpaceDN w:val="0"/>
              <w:adjustRightInd w:val="0"/>
              <w:spacing w:after="80" w:line="240" w:lineRule="auto"/>
              <w:rPr>
                <w:rFonts w:ascii="Arial" w:eastAsia="Arial" w:hAnsi="Arial" w:cs="Arial"/>
                <w:lang w:val="en-US" w:eastAsia="en-US"/>
              </w:rPr>
            </w:pPr>
            <w:r w:rsidRPr="00D24EAC">
              <w:rPr>
                <w:rFonts w:ascii="Arial" w:hAnsi="Arial" w:cs="Arial"/>
                <w:lang w:eastAsia="en-NZ"/>
              </w:rPr>
              <w:t>a registered higher education</w:t>
            </w:r>
            <w:r w:rsidR="00D24EAC">
              <w:rPr>
                <w:rFonts w:ascii="Arial" w:hAnsi="Arial" w:cs="Arial"/>
                <w:lang w:eastAsia="en-NZ"/>
              </w:rPr>
              <w:t xml:space="preserve"> </w:t>
            </w:r>
            <w:r w:rsidRPr="00D24EAC">
              <w:rPr>
                <w:rFonts w:ascii="Arial" w:hAnsi="Arial" w:cs="Arial"/>
                <w:lang w:eastAsia="en-NZ"/>
              </w:rPr>
              <w:t>provider</w:t>
            </w:r>
          </w:p>
        </w:tc>
      </w:tr>
      <w:tr w:rsidR="00843136" w:rsidRPr="00843136" w14:paraId="238E2419" w14:textId="77777777" w:rsidTr="00D24EAC">
        <w:trPr>
          <w:trHeight w:val="613"/>
        </w:trPr>
        <w:tc>
          <w:tcPr>
            <w:tcW w:w="5111" w:type="dxa"/>
            <w:tcBorders>
              <w:top w:val="single" w:sz="8" w:space="0" w:color="000000"/>
              <w:bottom w:val="single" w:sz="8" w:space="0" w:color="000000"/>
              <w:right w:val="single" w:sz="8" w:space="0" w:color="000000"/>
            </w:tcBorders>
          </w:tcPr>
          <w:p w14:paraId="2879A948" w14:textId="77777777" w:rsidR="00843136" w:rsidRPr="00D24EAC" w:rsidRDefault="00AF03ED" w:rsidP="00D24EAC">
            <w:pPr>
              <w:autoSpaceDE w:val="0"/>
              <w:autoSpaceDN w:val="0"/>
              <w:adjustRightInd w:val="0"/>
              <w:spacing w:after="80" w:line="240" w:lineRule="auto"/>
              <w:rPr>
                <w:rFonts w:ascii="Arial" w:eastAsia="Arial" w:hAnsi="Arial" w:cs="Arial"/>
                <w:lang w:val="en-US" w:eastAsia="en-US"/>
              </w:rPr>
            </w:pPr>
            <w:r w:rsidRPr="00D24EAC">
              <w:rPr>
                <w:rFonts w:ascii="Arial" w:hAnsi="Arial" w:cs="Arial"/>
                <w:lang w:eastAsia="en-NZ"/>
              </w:rPr>
              <w:t xml:space="preserve">a VET course under the </w:t>
            </w:r>
            <w:r w:rsidRPr="00D24EAC">
              <w:rPr>
                <w:rFonts w:ascii="Arial" w:hAnsi="Arial" w:cs="Arial"/>
                <w:i/>
                <w:iCs/>
                <w:lang w:eastAsia="en-NZ"/>
              </w:rPr>
              <w:t>National</w:t>
            </w:r>
            <w:r w:rsidR="00D24EAC">
              <w:rPr>
                <w:rFonts w:ascii="Arial" w:hAnsi="Arial" w:cs="Arial"/>
                <w:i/>
                <w:iCs/>
                <w:lang w:eastAsia="en-NZ"/>
              </w:rPr>
              <w:t xml:space="preserve"> </w:t>
            </w:r>
            <w:r w:rsidRPr="00D24EAC">
              <w:rPr>
                <w:rFonts w:ascii="Arial" w:hAnsi="Arial" w:cs="Arial"/>
                <w:i/>
                <w:iCs/>
                <w:lang w:eastAsia="en-NZ"/>
              </w:rPr>
              <w:t>Vocational Education and Training</w:t>
            </w:r>
            <w:r w:rsidR="00D24EAC">
              <w:rPr>
                <w:rFonts w:ascii="Arial" w:hAnsi="Arial" w:cs="Arial"/>
                <w:i/>
                <w:iCs/>
                <w:lang w:eastAsia="en-NZ"/>
              </w:rPr>
              <w:t xml:space="preserve"> </w:t>
            </w:r>
            <w:r w:rsidRPr="00D24EAC">
              <w:rPr>
                <w:rFonts w:ascii="Arial" w:hAnsi="Arial" w:cs="Arial"/>
                <w:i/>
                <w:iCs/>
                <w:lang w:eastAsia="en-NZ"/>
              </w:rPr>
              <w:t xml:space="preserve">Regulator Act 2011 </w:t>
            </w:r>
            <w:r w:rsidRPr="00D24EAC">
              <w:rPr>
                <w:rFonts w:ascii="Arial" w:hAnsi="Arial" w:cs="Arial"/>
                <w:lang w:eastAsia="en-NZ"/>
              </w:rPr>
              <w:t>(Cwlth)</w:t>
            </w:r>
          </w:p>
        </w:tc>
        <w:tc>
          <w:tcPr>
            <w:tcW w:w="3709" w:type="dxa"/>
            <w:tcBorders>
              <w:top w:val="single" w:sz="8" w:space="0" w:color="000000"/>
              <w:left w:val="single" w:sz="8" w:space="0" w:color="000000"/>
              <w:bottom w:val="single" w:sz="8" w:space="0" w:color="000000"/>
            </w:tcBorders>
          </w:tcPr>
          <w:p w14:paraId="5E5FFD88" w14:textId="77777777" w:rsidR="00843136" w:rsidRPr="00D24EAC" w:rsidRDefault="00AF03ED" w:rsidP="00D24EAC">
            <w:pPr>
              <w:autoSpaceDE w:val="0"/>
              <w:autoSpaceDN w:val="0"/>
              <w:adjustRightInd w:val="0"/>
              <w:spacing w:after="80" w:line="240" w:lineRule="auto"/>
              <w:rPr>
                <w:rFonts w:ascii="Arial" w:eastAsia="Arial" w:hAnsi="Arial" w:cs="Arial"/>
                <w:lang w:val="en-US" w:eastAsia="en-US"/>
              </w:rPr>
            </w:pPr>
            <w:r w:rsidRPr="00D24EAC">
              <w:rPr>
                <w:rFonts w:ascii="Arial" w:hAnsi="Arial" w:cs="Arial"/>
                <w:lang w:eastAsia="en-NZ"/>
              </w:rPr>
              <w:t>a registered training</w:t>
            </w:r>
            <w:r w:rsidR="00D24EAC">
              <w:rPr>
                <w:rFonts w:ascii="Arial" w:hAnsi="Arial" w:cs="Arial"/>
                <w:lang w:eastAsia="en-NZ"/>
              </w:rPr>
              <w:t xml:space="preserve"> </w:t>
            </w:r>
            <w:r w:rsidRPr="00D24EAC">
              <w:rPr>
                <w:rFonts w:ascii="Arial" w:hAnsi="Arial" w:cs="Arial"/>
                <w:lang w:eastAsia="en-NZ"/>
              </w:rPr>
              <w:t>organisation</w:t>
            </w:r>
          </w:p>
        </w:tc>
      </w:tr>
      <w:tr w:rsidR="00843136" w:rsidRPr="00843136" w14:paraId="6199886C" w14:textId="77777777" w:rsidTr="00D24EAC">
        <w:trPr>
          <w:trHeight w:val="578"/>
        </w:trPr>
        <w:tc>
          <w:tcPr>
            <w:tcW w:w="5111" w:type="dxa"/>
            <w:tcBorders>
              <w:top w:val="single" w:sz="8" w:space="0" w:color="000000"/>
              <w:bottom w:val="single" w:sz="8" w:space="0" w:color="000000"/>
              <w:right w:val="single" w:sz="8" w:space="0" w:color="000000"/>
            </w:tcBorders>
          </w:tcPr>
          <w:p w14:paraId="1F0B96D2" w14:textId="77777777" w:rsidR="00843136" w:rsidRPr="00D24EAC" w:rsidRDefault="00AF03ED" w:rsidP="00D24EAC">
            <w:pPr>
              <w:autoSpaceDE w:val="0"/>
              <w:autoSpaceDN w:val="0"/>
              <w:adjustRightInd w:val="0"/>
              <w:spacing w:after="80" w:line="240" w:lineRule="auto"/>
              <w:rPr>
                <w:rFonts w:ascii="Arial" w:eastAsia="Arial" w:hAnsi="Arial" w:cs="Arial"/>
                <w:lang w:val="en-US" w:eastAsia="en-US"/>
              </w:rPr>
            </w:pPr>
            <w:r w:rsidRPr="00D24EAC">
              <w:rPr>
                <w:rFonts w:ascii="Arial" w:hAnsi="Arial" w:cs="Arial"/>
                <w:lang w:eastAsia="en-NZ"/>
              </w:rPr>
              <w:t>an apprenticeship or traineeship under</w:t>
            </w:r>
            <w:r w:rsidR="00D24EAC">
              <w:rPr>
                <w:rFonts w:ascii="Arial" w:hAnsi="Arial" w:cs="Arial"/>
                <w:lang w:eastAsia="en-NZ"/>
              </w:rPr>
              <w:t xml:space="preserve"> </w:t>
            </w:r>
            <w:r w:rsidRPr="00D24EAC">
              <w:rPr>
                <w:rFonts w:ascii="Arial" w:hAnsi="Arial" w:cs="Arial"/>
                <w:lang w:eastAsia="en-NZ"/>
              </w:rPr>
              <w:t xml:space="preserve">the </w:t>
            </w:r>
            <w:r w:rsidRPr="00D24EAC">
              <w:rPr>
                <w:rFonts w:ascii="Arial" w:hAnsi="Arial" w:cs="Arial"/>
                <w:i/>
                <w:iCs/>
                <w:lang w:eastAsia="en-NZ"/>
              </w:rPr>
              <w:t>Further Education and Training Act</w:t>
            </w:r>
            <w:r w:rsidR="00D24EAC">
              <w:rPr>
                <w:rFonts w:ascii="Arial" w:hAnsi="Arial" w:cs="Arial"/>
                <w:i/>
                <w:iCs/>
                <w:lang w:eastAsia="en-NZ"/>
              </w:rPr>
              <w:t xml:space="preserve"> </w:t>
            </w:r>
            <w:r w:rsidRPr="00D24EAC">
              <w:rPr>
                <w:rFonts w:ascii="Arial" w:hAnsi="Arial" w:cs="Arial"/>
                <w:i/>
                <w:iCs/>
                <w:lang w:eastAsia="en-NZ"/>
              </w:rPr>
              <w:t>2014</w:t>
            </w:r>
          </w:p>
        </w:tc>
        <w:tc>
          <w:tcPr>
            <w:tcW w:w="3709" w:type="dxa"/>
            <w:tcBorders>
              <w:top w:val="single" w:sz="8" w:space="0" w:color="000000"/>
              <w:left w:val="single" w:sz="8" w:space="0" w:color="000000"/>
              <w:bottom w:val="single" w:sz="8" w:space="0" w:color="000000"/>
            </w:tcBorders>
          </w:tcPr>
          <w:p w14:paraId="1AA5B18F" w14:textId="77777777" w:rsidR="00843136" w:rsidRPr="00D24EAC" w:rsidRDefault="00AF03ED" w:rsidP="00D24EAC">
            <w:pPr>
              <w:autoSpaceDE w:val="0"/>
              <w:autoSpaceDN w:val="0"/>
              <w:adjustRightInd w:val="0"/>
              <w:spacing w:after="80" w:line="240" w:lineRule="auto"/>
              <w:rPr>
                <w:rFonts w:ascii="Arial" w:eastAsia="Arial" w:hAnsi="Arial" w:cs="Arial"/>
                <w:lang w:val="en-US" w:eastAsia="en-US"/>
              </w:rPr>
            </w:pPr>
            <w:r w:rsidRPr="00D24EAC">
              <w:rPr>
                <w:rFonts w:ascii="Arial" w:hAnsi="Arial" w:cs="Arial"/>
                <w:lang w:eastAsia="en-NZ"/>
              </w:rPr>
              <w:t>a registered training</w:t>
            </w:r>
            <w:r w:rsidR="00D24EAC">
              <w:rPr>
                <w:rFonts w:ascii="Arial" w:hAnsi="Arial" w:cs="Arial"/>
                <w:lang w:eastAsia="en-NZ"/>
              </w:rPr>
              <w:t xml:space="preserve"> </w:t>
            </w:r>
            <w:r w:rsidRPr="00D24EAC">
              <w:rPr>
                <w:rFonts w:ascii="Arial" w:hAnsi="Arial" w:cs="Arial"/>
                <w:lang w:eastAsia="en-NZ"/>
              </w:rPr>
              <w:t>organisation</w:t>
            </w:r>
          </w:p>
        </w:tc>
      </w:tr>
      <w:tr w:rsidR="00843136" w:rsidRPr="00843136" w14:paraId="34B94217" w14:textId="77777777" w:rsidTr="00D24EAC">
        <w:trPr>
          <w:trHeight w:val="744"/>
        </w:trPr>
        <w:tc>
          <w:tcPr>
            <w:tcW w:w="5111" w:type="dxa"/>
            <w:tcBorders>
              <w:top w:val="single" w:sz="8" w:space="0" w:color="000000"/>
              <w:right w:val="single" w:sz="8" w:space="0" w:color="000000"/>
            </w:tcBorders>
          </w:tcPr>
          <w:p w14:paraId="5A139064" w14:textId="77777777" w:rsidR="00843136" w:rsidRPr="00D24EAC" w:rsidRDefault="00AF03ED" w:rsidP="00D24EAC">
            <w:pPr>
              <w:autoSpaceDE w:val="0"/>
              <w:autoSpaceDN w:val="0"/>
              <w:adjustRightInd w:val="0"/>
              <w:spacing w:after="80" w:line="240" w:lineRule="auto"/>
              <w:rPr>
                <w:rFonts w:ascii="Arial" w:eastAsia="Arial" w:hAnsi="Arial" w:cs="Arial"/>
                <w:lang w:val="en-US" w:eastAsia="en-US"/>
              </w:rPr>
            </w:pPr>
            <w:r w:rsidRPr="00D24EAC">
              <w:rPr>
                <w:rFonts w:ascii="Arial" w:hAnsi="Arial" w:cs="Arial"/>
                <w:lang w:eastAsia="en-NZ"/>
              </w:rPr>
              <w:t>a departmental employment skills</w:t>
            </w:r>
            <w:r w:rsidR="00D24EAC">
              <w:rPr>
                <w:rFonts w:ascii="Arial" w:hAnsi="Arial" w:cs="Arial"/>
                <w:lang w:eastAsia="en-NZ"/>
              </w:rPr>
              <w:t xml:space="preserve"> </w:t>
            </w:r>
            <w:r w:rsidRPr="00D24EAC">
              <w:rPr>
                <w:rFonts w:ascii="Arial" w:hAnsi="Arial" w:cs="Arial"/>
                <w:lang w:eastAsia="en-NZ"/>
              </w:rPr>
              <w:t>development program under the</w:t>
            </w:r>
            <w:r w:rsidR="00D24EAC">
              <w:rPr>
                <w:rFonts w:ascii="Arial" w:hAnsi="Arial" w:cs="Arial"/>
                <w:lang w:eastAsia="en-NZ"/>
              </w:rPr>
              <w:t xml:space="preserve"> </w:t>
            </w:r>
            <w:r w:rsidRPr="00D24EAC">
              <w:rPr>
                <w:rFonts w:ascii="Arial" w:hAnsi="Arial" w:cs="Arial"/>
                <w:i/>
                <w:iCs/>
                <w:lang w:eastAsia="en-NZ"/>
              </w:rPr>
              <w:t>Further Education and Training Act</w:t>
            </w:r>
            <w:r w:rsidR="00D24EAC">
              <w:rPr>
                <w:rFonts w:ascii="Arial" w:hAnsi="Arial" w:cs="Arial"/>
                <w:i/>
                <w:iCs/>
                <w:lang w:eastAsia="en-NZ"/>
              </w:rPr>
              <w:t xml:space="preserve"> </w:t>
            </w:r>
            <w:r w:rsidRPr="00D24EAC">
              <w:rPr>
                <w:rFonts w:ascii="Arial" w:hAnsi="Arial" w:cs="Arial"/>
                <w:i/>
                <w:iCs/>
                <w:lang w:eastAsia="en-NZ"/>
              </w:rPr>
              <w:t>2014</w:t>
            </w:r>
          </w:p>
        </w:tc>
        <w:tc>
          <w:tcPr>
            <w:tcW w:w="3709" w:type="dxa"/>
            <w:tcBorders>
              <w:top w:val="single" w:sz="8" w:space="0" w:color="000000"/>
              <w:left w:val="single" w:sz="8" w:space="0" w:color="000000"/>
            </w:tcBorders>
          </w:tcPr>
          <w:p w14:paraId="3B974184" w14:textId="77777777" w:rsidR="00843136" w:rsidRPr="00D24EAC" w:rsidRDefault="00AF03ED" w:rsidP="00D24EAC">
            <w:pPr>
              <w:autoSpaceDE w:val="0"/>
              <w:autoSpaceDN w:val="0"/>
              <w:adjustRightInd w:val="0"/>
              <w:spacing w:after="80" w:line="240" w:lineRule="auto"/>
              <w:rPr>
                <w:rFonts w:ascii="Arial" w:eastAsia="Arial" w:hAnsi="Arial" w:cs="Arial"/>
                <w:lang w:val="en-US" w:eastAsia="en-US"/>
              </w:rPr>
            </w:pPr>
            <w:r w:rsidRPr="00D24EAC">
              <w:rPr>
                <w:rFonts w:ascii="Arial" w:hAnsi="Arial" w:cs="Arial"/>
                <w:lang w:eastAsia="en-NZ"/>
              </w:rPr>
              <w:t>the chief executive</w:t>
            </w:r>
            <w:r w:rsidR="00D24EAC">
              <w:rPr>
                <w:rFonts w:ascii="Arial" w:hAnsi="Arial" w:cs="Arial"/>
                <w:lang w:eastAsia="en-NZ"/>
              </w:rPr>
              <w:t xml:space="preserve"> </w:t>
            </w:r>
            <w:r w:rsidRPr="00D24EAC">
              <w:rPr>
                <w:rFonts w:ascii="Arial" w:hAnsi="Arial" w:cs="Arial"/>
                <w:lang w:eastAsia="en-NZ"/>
              </w:rPr>
              <w:t xml:space="preserve">administering the </w:t>
            </w:r>
            <w:r w:rsidRPr="00D24EAC">
              <w:rPr>
                <w:rFonts w:ascii="Arial" w:hAnsi="Arial" w:cs="Arial"/>
                <w:i/>
                <w:iCs/>
                <w:lang w:eastAsia="en-NZ"/>
              </w:rPr>
              <w:t>Further</w:t>
            </w:r>
            <w:r w:rsidR="00D24EAC">
              <w:rPr>
                <w:rFonts w:ascii="Arial" w:hAnsi="Arial" w:cs="Arial"/>
                <w:i/>
                <w:iCs/>
                <w:lang w:eastAsia="en-NZ"/>
              </w:rPr>
              <w:t xml:space="preserve"> Education and </w:t>
            </w:r>
            <w:r w:rsidRPr="00D24EAC">
              <w:rPr>
                <w:rFonts w:ascii="Arial" w:hAnsi="Arial" w:cs="Arial"/>
                <w:i/>
                <w:iCs/>
                <w:lang w:eastAsia="en-NZ"/>
              </w:rPr>
              <w:t>Training Act</w:t>
            </w:r>
            <w:r w:rsidR="00D24EAC">
              <w:rPr>
                <w:rFonts w:ascii="Arial" w:hAnsi="Arial" w:cs="Arial"/>
                <w:i/>
                <w:iCs/>
                <w:lang w:eastAsia="en-NZ"/>
              </w:rPr>
              <w:t xml:space="preserve"> </w:t>
            </w:r>
            <w:r w:rsidRPr="00D24EAC">
              <w:rPr>
                <w:rFonts w:ascii="Arial" w:hAnsi="Arial" w:cs="Arial"/>
                <w:i/>
                <w:iCs/>
                <w:lang w:eastAsia="en-NZ"/>
              </w:rPr>
              <w:t>2014</w:t>
            </w:r>
          </w:p>
        </w:tc>
      </w:tr>
    </w:tbl>
    <w:p w14:paraId="42293DBA" w14:textId="77777777" w:rsidR="00AF03ED" w:rsidRPr="00AF03ED" w:rsidRDefault="00AF03ED" w:rsidP="00D24EAC">
      <w:pPr>
        <w:autoSpaceDE w:val="0"/>
        <w:autoSpaceDN w:val="0"/>
        <w:adjustRightInd w:val="0"/>
        <w:spacing w:after="80" w:line="240" w:lineRule="auto"/>
        <w:rPr>
          <w:rFonts w:ascii="Times-Roman" w:hAnsi="Times-Roman" w:cs="Times-Roman"/>
          <w:sz w:val="8"/>
          <w:szCs w:val="24"/>
          <w:lang w:eastAsia="en-NZ"/>
        </w:rPr>
      </w:pPr>
    </w:p>
    <w:p w14:paraId="4331EC73" w14:textId="77777777" w:rsidR="00AF03ED" w:rsidRPr="00D24EAC" w:rsidRDefault="00AF03ED" w:rsidP="00D24EAC">
      <w:pPr>
        <w:autoSpaceDE w:val="0"/>
        <w:autoSpaceDN w:val="0"/>
        <w:adjustRightInd w:val="0"/>
        <w:spacing w:after="80" w:line="240" w:lineRule="auto"/>
        <w:ind w:left="406" w:hanging="266"/>
        <w:rPr>
          <w:rFonts w:ascii="Arial" w:hAnsi="Arial" w:cs="Arial"/>
          <w:lang w:eastAsia="en-NZ"/>
        </w:rPr>
      </w:pPr>
      <w:r w:rsidRPr="00D24EAC">
        <w:rPr>
          <w:rFonts w:ascii="Arial" w:hAnsi="Arial" w:cs="Arial"/>
          <w:lang w:eastAsia="en-NZ"/>
        </w:rPr>
        <w:t>(2)  In this section—</w:t>
      </w:r>
    </w:p>
    <w:p w14:paraId="6D48D67C" w14:textId="77777777" w:rsidR="00AF03ED" w:rsidRPr="00D24EAC" w:rsidRDefault="00AF03ED" w:rsidP="00D24EAC">
      <w:pPr>
        <w:autoSpaceDE w:val="0"/>
        <w:autoSpaceDN w:val="0"/>
        <w:adjustRightInd w:val="0"/>
        <w:spacing w:after="80" w:line="240" w:lineRule="auto"/>
        <w:ind w:left="504" w:firstLine="14"/>
        <w:rPr>
          <w:rFonts w:ascii="Arial" w:eastAsia="Arial" w:hAnsi="Arial" w:cs="Arial"/>
          <w:b/>
          <w:bCs/>
          <w:lang w:val="en-US" w:eastAsia="en-US"/>
        </w:rPr>
      </w:pPr>
      <w:r w:rsidRPr="00D24EAC">
        <w:rPr>
          <w:rFonts w:ascii="Arial" w:hAnsi="Arial" w:cs="Arial"/>
          <w:b/>
          <w:bCs/>
          <w:i/>
          <w:iCs/>
          <w:lang w:eastAsia="en-NZ"/>
        </w:rPr>
        <w:t xml:space="preserve">registered higher education provider </w:t>
      </w:r>
      <w:r w:rsidRPr="00D24EAC">
        <w:rPr>
          <w:rFonts w:ascii="Arial" w:hAnsi="Arial" w:cs="Arial"/>
          <w:lang w:eastAsia="en-NZ"/>
        </w:rPr>
        <w:t xml:space="preserve">see the </w:t>
      </w:r>
      <w:r w:rsidRPr="00D24EAC">
        <w:rPr>
          <w:rFonts w:ascii="Arial" w:hAnsi="Arial" w:cs="Arial"/>
          <w:i/>
          <w:iCs/>
          <w:lang w:eastAsia="en-NZ"/>
        </w:rPr>
        <w:t xml:space="preserve">Tertiary Education Quality and Standards Agency Act 2011 </w:t>
      </w:r>
      <w:r w:rsidRPr="00D24EAC">
        <w:rPr>
          <w:rFonts w:ascii="Arial" w:hAnsi="Arial" w:cs="Arial"/>
          <w:lang w:eastAsia="en-NZ"/>
        </w:rPr>
        <w:t>(Cwlth), section 5.</w:t>
      </w:r>
    </w:p>
    <w:p w14:paraId="1E5943AB" w14:textId="77777777" w:rsidR="00AF03ED" w:rsidRPr="00D24EAC" w:rsidRDefault="00AF03ED" w:rsidP="00D24EAC">
      <w:pPr>
        <w:rPr>
          <w:rFonts w:ascii="Arial" w:eastAsia="Arial" w:hAnsi="Arial" w:cs="Arial"/>
          <w:b/>
          <w:bCs/>
          <w:sz w:val="4"/>
          <w:lang w:val="en-US" w:eastAsia="en-US"/>
        </w:rPr>
      </w:pPr>
    </w:p>
    <w:p w14:paraId="6185AAE5" w14:textId="77777777" w:rsidR="00843136" w:rsidRPr="00D24EAC" w:rsidRDefault="00843136" w:rsidP="00D24EAC">
      <w:pPr>
        <w:pStyle w:val="ListParagraph"/>
        <w:widowControl w:val="0"/>
        <w:numPr>
          <w:ilvl w:val="0"/>
          <w:numId w:val="26"/>
        </w:numPr>
        <w:tabs>
          <w:tab w:val="left" w:pos="570"/>
        </w:tabs>
        <w:autoSpaceDE w:val="0"/>
        <w:autoSpaceDN w:val="0"/>
        <w:spacing w:after="80" w:line="240" w:lineRule="auto"/>
        <w:contextualSpacing w:val="0"/>
        <w:jc w:val="both"/>
        <w:outlineLvl w:val="0"/>
        <w:rPr>
          <w:rFonts w:ascii="Arial" w:eastAsia="Arial" w:hAnsi="Arial" w:cs="Arial"/>
          <w:b/>
          <w:bCs/>
          <w:lang w:val="en-US" w:eastAsia="en-US"/>
        </w:rPr>
      </w:pPr>
      <w:r w:rsidRPr="00D24EAC">
        <w:rPr>
          <w:rFonts w:ascii="Arial" w:eastAsia="Arial" w:hAnsi="Arial" w:cs="Arial"/>
          <w:b/>
          <w:bCs/>
          <w:lang w:val="en-US" w:eastAsia="en-US"/>
        </w:rPr>
        <w:t>Principal’s power to cancel</w:t>
      </w:r>
      <w:r w:rsidRPr="00D24EAC">
        <w:rPr>
          <w:rFonts w:ascii="Arial" w:eastAsia="Arial" w:hAnsi="Arial" w:cs="Arial"/>
          <w:b/>
          <w:bCs/>
          <w:spacing w:val="-1"/>
          <w:lang w:val="en-US" w:eastAsia="en-US"/>
        </w:rPr>
        <w:t xml:space="preserve"> </w:t>
      </w:r>
      <w:r w:rsidRPr="00D24EAC">
        <w:rPr>
          <w:rFonts w:ascii="Arial" w:eastAsia="Arial" w:hAnsi="Arial" w:cs="Arial"/>
          <w:b/>
          <w:bCs/>
          <w:lang w:val="en-US" w:eastAsia="en-US"/>
        </w:rPr>
        <w:t>enrolment</w:t>
      </w:r>
    </w:p>
    <w:p w14:paraId="5FFA00BC" w14:textId="77777777" w:rsidR="00843136" w:rsidRPr="00D24EAC" w:rsidRDefault="00843136" w:rsidP="00D24EAC">
      <w:pPr>
        <w:widowControl w:val="0"/>
        <w:numPr>
          <w:ilvl w:val="1"/>
          <w:numId w:val="26"/>
        </w:numPr>
        <w:tabs>
          <w:tab w:val="left" w:pos="532"/>
        </w:tabs>
        <w:autoSpaceDE w:val="0"/>
        <w:autoSpaceDN w:val="0"/>
        <w:spacing w:after="80" w:line="240" w:lineRule="auto"/>
        <w:ind w:left="532" w:hanging="392"/>
        <w:jc w:val="both"/>
        <w:rPr>
          <w:rFonts w:ascii="Arial" w:eastAsia="Arial" w:hAnsi="Arial" w:cs="Arial"/>
          <w:lang w:val="en-US" w:eastAsia="en-US"/>
        </w:rPr>
      </w:pPr>
      <w:r w:rsidRPr="00D24EAC">
        <w:rPr>
          <w:rFonts w:ascii="Arial" w:eastAsia="Arial" w:hAnsi="Arial" w:cs="Arial"/>
          <w:lang w:val="en-US" w:eastAsia="en-US"/>
        </w:rPr>
        <w:t xml:space="preserve">The principal of a State school at which a student who is older than compulsory school age is enrolled may, under this division, cancel the enrolment if the principal is reasonably satisfied the ground mentioned in section 317 of the </w:t>
      </w:r>
      <w:r w:rsidRPr="00D24EAC">
        <w:rPr>
          <w:rFonts w:ascii="Arial" w:eastAsia="Arial" w:hAnsi="Arial" w:cs="Arial"/>
          <w:i/>
          <w:lang w:val="en-US" w:eastAsia="en-US"/>
        </w:rPr>
        <w:t xml:space="preserve">Education (General Provisions) Act 2006 </w:t>
      </w:r>
      <w:r w:rsidRPr="00D24EAC">
        <w:rPr>
          <w:rFonts w:ascii="Arial" w:eastAsia="Arial" w:hAnsi="Arial" w:cs="Arial"/>
          <w:lang w:val="en-US" w:eastAsia="en-US"/>
        </w:rPr>
        <w:t>exists.</w:t>
      </w:r>
    </w:p>
    <w:p w14:paraId="14FB1B91" w14:textId="77777777" w:rsidR="00843136" w:rsidRPr="00D24EAC" w:rsidRDefault="00843136" w:rsidP="00D24EAC">
      <w:pPr>
        <w:widowControl w:val="0"/>
        <w:numPr>
          <w:ilvl w:val="1"/>
          <w:numId w:val="26"/>
        </w:numPr>
        <w:tabs>
          <w:tab w:val="left" w:pos="532"/>
        </w:tabs>
        <w:autoSpaceDE w:val="0"/>
        <w:autoSpaceDN w:val="0"/>
        <w:spacing w:after="80" w:line="240" w:lineRule="auto"/>
        <w:ind w:left="532" w:hanging="392"/>
        <w:jc w:val="both"/>
        <w:rPr>
          <w:rFonts w:ascii="Arial" w:eastAsia="Arial" w:hAnsi="Arial" w:cs="Arial"/>
          <w:lang w:val="en-US" w:eastAsia="en-US"/>
        </w:rPr>
      </w:pPr>
      <w:r w:rsidRPr="00D24EAC">
        <w:rPr>
          <w:rFonts w:ascii="Arial" w:eastAsia="Arial" w:hAnsi="Arial" w:cs="Arial"/>
          <w:lang w:val="en-US" w:eastAsia="en-US"/>
        </w:rPr>
        <w:t xml:space="preserve">The enrolment of a student of compulsory school age </w:t>
      </w:r>
      <w:proofErr w:type="spellStart"/>
      <w:r w:rsidRPr="00D24EAC">
        <w:rPr>
          <w:rFonts w:ascii="Arial" w:eastAsia="Arial" w:hAnsi="Arial" w:cs="Arial"/>
          <w:lang w:val="en-US" w:eastAsia="en-US"/>
        </w:rPr>
        <w:t>can</w:t>
      </w:r>
      <w:r w:rsidR="00D24EAC">
        <w:rPr>
          <w:rFonts w:ascii="Arial" w:eastAsia="Arial" w:hAnsi="Arial" w:cs="Arial"/>
          <w:lang w:val="en-US" w:eastAsia="en-US"/>
        </w:rPr>
        <w:t xml:space="preserve"> </w:t>
      </w:r>
      <w:r w:rsidRPr="00D24EAC">
        <w:rPr>
          <w:rFonts w:ascii="Arial" w:eastAsia="Arial" w:hAnsi="Arial" w:cs="Arial"/>
          <w:lang w:val="en-US" w:eastAsia="en-US"/>
        </w:rPr>
        <w:t>not</w:t>
      </w:r>
      <w:proofErr w:type="spellEnd"/>
      <w:r w:rsidRPr="00D24EAC">
        <w:rPr>
          <w:rFonts w:ascii="Arial" w:eastAsia="Arial" w:hAnsi="Arial" w:cs="Arial"/>
          <w:lang w:val="en-US" w:eastAsia="en-US"/>
        </w:rPr>
        <w:t xml:space="preserve"> be cancelled under this division.</w:t>
      </w:r>
    </w:p>
    <w:p w14:paraId="005D5967" w14:textId="77777777" w:rsidR="00843136" w:rsidRPr="00D24EAC" w:rsidRDefault="00843136" w:rsidP="00D24EAC">
      <w:pPr>
        <w:widowControl w:val="0"/>
        <w:autoSpaceDE w:val="0"/>
        <w:autoSpaceDN w:val="0"/>
        <w:spacing w:after="80" w:line="240" w:lineRule="auto"/>
        <w:jc w:val="both"/>
        <w:rPr>
          <w:rFonts w:ascii="Arial" w:eastAsia="Arial" w:hAnsi="Arial" w:cs="Arial"/>
          <w:sz w:val="10"/>
          <w:lang w:val="en-US" w:eastAsia="en-US"/>
        </w:rPr>
      </w:pPr>
    </w:p>
    <w:p w14:paraId="183B8216" w14:textId="77777777" w:rsidR="00843136" w:rsidRPr="00843136" w:rsidRDefault="00843136" w:rsidP="00D24EAC">
      <w:pPr>
        <w:widowControl w:val="0"/>
        <w:numPr>
          <w:ilvl w:val="0"/>
          <w:numId w:val="26"/>
        </w:numPr>
        <w:tabs>
          <w:tab w:val="left" w:pos="570"/>
        </w:tabs>
        <w:autoSpaceDE w:val="0"/>
        <w:autoSpaceDN w:val="0"/>
        <w:spacing w:after="80" w:line="240" w:lineRule="auto"/>
        <w:ind w:hanging="428"/>
        <w:jc w:val="both"/>
        <w:outlineLvl w:val="0"/>
        <w:rPr>
          <w:rFonts w:ascii="Arial" w:eastAsia="Arial" w:hAnsi="Arial" w:cs="Arial"/>
          <w:b/>
          <w:bCs/>
          <w:lang w:val="en-US" w:eastAsia="en-US"/>
        </w:rPr>
      </w:pPr>
      <w:r w:rsidRPr="00843136">
        <w:rPr>
          <w:rFonts w:ascii="Arial" w:eastAsia="Arial" w:hAnsi="Arial" w:cs="Arial"/>
          <w:b/>
          <w:bCs/>
          <w:lang w:val="en-US" w:eastAsia="en-US"/>
        </w:rPr>
        <w:t>Grounds for cancellation of enrolment</w:t>
      </w:r>
    </w:p>
    <w:p w14:paraId="3DFA4C47" w14:textId="77777777" w:rsidR="00843136" w:rsidRDefault="00843136" w:rsidP="00BB5A55">
      <w:pPr>
        <w:widowControl w:val="0"/>
        <w:autoSpaceDE w:val="0"/>
        <w:autoSpaceDN w:val="0"/>
        <w:spacing w:after="80" w:line="240" w:lineRule="auto"/>
        <w:ind w:left="546"/>
        <w:jc w:val="both"/>
        <w:rPr>
          <w:rFonts w:ascii="Arial" w:eastAsia="Arial" w:hAnsi="Arial" w:cs="Arial"/>
          <w:lang w:val="en-US" w:eastAsia="en-US"/>
        </w:rPr>
      </w:pPr>
      <w:r w:rsidRPr="00843136">
        <w:rPr>
          <w:rFonts w:ascii="Arial" w:eastAsia="Arial" w:hAnsi="Arial" w:cs="Arial"/>
          <w:lang w:val="en-US" w:eastAsia="en-US"/>
        </w:rPr>
        <w:t xml:space="preserve">For section 316(1), the ground for the cancellation is that the student’s </w:t>
      </w:r>
      <w:proofErr w:type="spellStart"/>
      <w:r w:rsidRPr="00843136">
        <w:rPr>
          <w:rFonts w:ascii="Arial" w:eastAsia="Arial" w:hAnsi="Arial" w:cs="Arial"/>
          <w:lang w:val="en-US" w:eastAsia="en-US"/>
        </w:rPr>
        <w:t>behaviour</w:t>
      </w:r>
      <w:proofErr w:type="spellEnd"/>
      <w:r w:rsidRPr="00843136">
        <w:rPr>
          <w:rFonts w:ascii="Arial" w:eastAsia="Arial" w:hAnsi="Arial" w:cs="Arial"/>
          <w:lang w:val="en-US" w:eastAsia="en-US"/>
        </w:rPr>
        <w:t xml:space="preserve"> amounts to a refusal to participate in the educational program provided at the school.</w:t>
      </w:r>
    </w:p>
    <w:p w14:paraId="464D102C" w14:textId="77777777" w:rsidR="0092387B" w:rsidRPr="000E681A" w:rsidRDefault="0092387B" w:rsidP="0092387B">
      <w:pPr>
        <w:spacing w:after="0" w:line="240" w:lineRule="auto"/>
        <w:jc w:val="both"/>
        <w:rPr>
          <w:rFonts w:ascii="Arial" w:eastAsia="Times" w:hAnsi="Arial" w:cs="Arial"/>
          <w:lang w:eastAsia="en-US"/>
        </w:rPr>
      </w:pPr>
      <w:r w:rsidRPr="000E681A">
        <w:rPr>
          <w:rFonts w:ascii="Arial" w:eastAsia="Times" w:hAnsi="Arial" w:cs="Arial"/>
          <w:highlight w:val="yellow"/>
          <w:lang w:eastAsia="en-US"/>
        </w:rPr>
        <w:lastRenderedPageBreak/>
        <w:t>Mr/Mrs/Ms/Miss</w:t>
      </w:r>
      <w:r w:rsidRPr="000E681A">
        <w:rPr>
          <w:rFonts w:ascii="Arial" w:eastAsia="Times" w:hAnsi="Arial" w:cs="Arial"/>
          <w:lang w:eastAsia="en-US"/>
        </w:rPr>
        <w:t xml:space="preserve"> </w:t>
      </w:r>
      <w:r w:rsidRPr="00CF42EF">
        <w:rPr>
          <w:rFonts w:ascii="Arial" w:eastAsia="Times" w:hAnsi="Arial" w:cs="Arial"/>
          <w:highlight w:val="yellow"/>
          <w:lang w:eastAsia="en-US"/>
        </w:rPr>
        <w:t xml:space="preserve">Parent </w:t>
      </w:r>
      <w:r>
        <w:rPr>
          <w:rFonts w:ascii="Arial" w:eastAsia="Times" w:hAnsi="Arial" w:cs="Arial"/>
          <w:highlight w:val="yellow"/>
          <w:lang w:eastAsia="en-US"/>
        </w:rPr>
        <w:t>F</w:t>
      </w:r>
      <w:r w:rsidRPr="00A46548">
        <w:rPr>
          <w:rFonts w:ascii="Arial" w:eastAsia="Times" w:hAnsi="Arial" w:cs="Arial"/>
          <w:highlight w:val="yellow"/>
          <w:lang w:eastAsia="en-US"/>
        </w:rPr>
        <w:t xml:space="preserve">ull </w:t>
      </w:r>
      <w:r>
        <w:rPr>
          <w:rFonts w:ascii="Arial" w:eastAsia="Times" w:hAnsi="Arial" w:cs="Arial"/>
          <w:highlight w:val="yellow"/>
          <w:lang w:eastAsia="en-US"/>
        </w:rPr>
        <w:t>N</w:t>
      </w:r>
      <w:r w:rsidRPr="00A46548">
        <w:rPr>
          <w:rFonts w:ascii="Arial" w:eastAsia="Times" w:hAnsi="Arial" w:cs="Arial"/>
          <w:highlight w:val="yellow"/>
          <w:lang w:eastAsia="en-US"/>
        </w:rPr>
        <w:t>ame</w:t>
      </w:r>
      <w:r>
        <w:rPr>
          <w:rFonts w:ascii="Arial" w:eastAsia="Times" w:hAnsi="Arial" w:cs="Arial"/>
          <w:lang w:eastAsia="en-US"/>
        </w:rPr>
        <w:t xml:space="preserve">    </w:t>
      </w:r>
    </w:p>
    <w:p w14:paraId="157245DF" w14:textId="77777777" w:rsidR="0092387B" w:rsidRPr="000E681A" w:rsidRDefault="0092387B" w:rsidP="0092387B">
      <w:pPr>
        <w:spacing w:after="0" w:line="240" w:lineRule="auto"/>
        <w:rPr>
          <w:rFonts w:ascii="Arial" w:eastAsia="Times New Roman" w:hAnsi="Arial" w:cs="Arial"/>
          <w:color w:val="000000"/>
          <w:lang w:eastAsia="en-US"/>
        </w:rPr>
      </w:pPr>
      <w:r w:rsidRPr="000E681A">
        <w:rPr>
          <w:rFonts w:ascii="Arial" w:eastAsia="Times New Roman" w:hAnsi="Arial" w:cs="Arial"/>
          <w:color w:val="000000"/>
          <w:highlight w:val="yellow"/>
          <w:lang w:eastAsia="en-US"/>
        </w:rPr>
        <w:t>#</w:t>
      </w:r>
      <w:r w:rsidRPr="000E681A">
        <w:rPr>
          <w:rFonts w:ascii="Arial" w:eastAsia="Times New Roman" w:hAnsi="Arial" w:cs="Arial"/>
          <w:color w:val="000000"/>
          <w:lang w:eastAsia="en-US"/>
        </w:rPr>
        <w:t xml:space="preserve"> </w:t>
      </w:r>
      <w:r w:rsidRPr="000E681A">
        <w:rPr>
          <w:rFonts w:ascii="Arial" w:eastAsia="Times" w:hAnsi="Arial" w:cs="Arial"/>
          <w:highlight w:val="yellow"/>
          <w:lang w:eastAsia="en-US"/>
        </w:rPr>
        <w:t>Street</w:t>
      </w:r>
    </w:p>
    <w:p w14:paraId="5BEF4657" w14:textId="77777777" w:rsidR="0092387B" w:rsidRPr="000E681A" w:rsidRDefault="0092387B" w:rsidP="0092387B">
      <w:pPr>
        <w:spacing w:after="440" w:line="240" w:lineRule="auto"/>
        <w:rPr>
          <w:rFonts w:ascii="Arial" w:eastAsia="Times New Roman" w:hAnsi="Arial" w:cs="Arial"/>
          <w:color w:val="000000"/>
          <w:lang w:eastAsia="en-US"/>
        </w:rPr>
      </w:pPr>
      <w:r w:rsidRPr="000E681A">
        <w:rPr>
          <w:rFonts w:ascii="Arial" w:eastAsia="Times New Roman" w:hAnsi="Arial" w:cs="Arial"/>
          <w:color w:val="000000"/>
          <w:highlight w:val="yellow"/>
          <w:lang w:eastAsia="en-US"/>
        </w:rPr>
        <w:t>SUBURB</w:t>
      </w:r>
      <w:r w:rsidRPr="000E681A">
        <w:rPr>
          <w:rFonts w:ascii="Arial" w:eastAsia="Times New Roman" w:hAnsi="Arial" w:cs="Arial"/>
          <w:color w:val="000000"/>
          <w:lang w:eastAsia="en-US"/>
        </w:rPr>
        <w:t xml:space="preserve"> QLD 4</w:t>
      </w:r>
      <w:r w:rsidRPr="000E681A">
        <w:rPr>
          <w:rFonts w:ascii="Arial" w:eastAsia="Times New Roman" w:hAnsi="Arial" w:cs="Arial"/>
          <w:color w:val="000000"/>
          <w:highlight w:val="yellow"/>
          <w:lang w:eastAsia="en-US"/>
        </w:rPr>
        <w:t>###</w:t>
      </w:r>
    </w:p>
    <w:p w14:paraId="056A58A4" w14:textId="77777777" w:rsidR="0092387B" w:rsidRPr="009F27C4" w:rsidRDefault="0092387B" w:rsidP="0092387B">
      <w:pPr>
        <w:spacing w:after="220" w:line="240" w:lineRule="auto"/>
        <w:jc w:val="both"/>
        <w:rPr>
          <w:rFonts w:ascii="Arial" w:hAnsi="Arial" w:cs="Arial"/>
        </w:rPr>
      </w:pPr>
      <w:r w:rsidRPr="009F27C4">
        <w:rPr>
          <w:rFonts w:ascii="Arial" w:hAnsi="Arial" w:cs="Arial"/>
        </w:rPr>
        <w:t xml:space="preserve">Dear </w:t>
      </w:r>
      <w:r w:rsidRPr="000E681A">
        <w:rPr>
          <w:rFonts w:ascii="Arial" w:eastAsia="Times" w:hAnsi="Arial" w:cs="Arial"/>
          <w:highlight w:val="yellow"/>
          <w:lang w:eastAsia="en-US"/>
        </w:rPr>
        <w:t>Mr/Mrs/Ms/Miss</w:t>
      </w:r>
      <w:r w:rsidRPr="000E681A">
        <w:rPr>
          <w:rFonts w:ascii="Arial" w:eastAsia="Times" w:hAnsi="Arial" w:cs="Arial"/>
          <w:lang w:eastAsia="en-US"/>
        </w:rPr>
        <w:t xml:space="preserve"> </w:t>
      </w:r>
      <w:r w:rsidRPr="00C0440D">
        <w:rPr>
          <w:rFonts w:ascii="Arial" w:eastAsia="Times" w:hAnsi="Arial" w:cs="Arial"/>
          <w:highlight w:val="yellow"/>
          <w:lang w:eastAsia="en-US"/>
        </w:rPr>
        <w:t xml:space="preserve">Parent </w:t>
      </w:r>
      <w:r>
        <w:rPr>
          <w:rFonts w:ascii="Arial" w:eastAsia="Times" w:hAnsi="Arial" w:cs="Arial"/>
          <w:highlight w:val="yellow"/>
          <w:lang w:eastAsia="en-US"/>
        </w:rPr>
        <w:t>Surname</w:t>
      </w:r>
    </w:p>
    <w:p w14:paraId="5BD747AB" w14:textId="77777777" w:rsidR="0092387B" w:rsidRPr="00C154E0" w:rsidRDefault="0092387B" w:rsidP="0092387B">
      <w:pPr>
        <w:overflowPunct w:val="0"/>
        <w:autoSpaceDE w:val="0"/>
        <w:autoSpaceDN w:val="0"/>
        <w:adjustRightInd w:val="0"/>
        <w:spacing w:after="220" w:line="240" w:lineRule="auto"/>
        <w:jc w:val="both"/>
        <w:textAlignment w:val="baseline"/>
        <w:rPr>
          <w:rFonts w:ascii="Arial" w:eastAsia="Times New Roman" w:hAnsi="Arial" w:cs="Arial"/>
        </w:rPr>
      </w:pPr>
      <w:r w:rsidRPr="00C154E0">
        <w:rPr>
          <w:rFonts w:ascii="Arial" w:eastAsia="Times New Roman" w:hAnsi="Arial" w:cs="Arial"/>
          <w:b/>
          <w:caps/>
        </w:rPr>
        <w:t>RE:</w:t>
      </w:r>
      <w:r>
        <w:rPr>
          <w:rFonts w:ascii="Arial" w:eastAsia="Times New Roman" w:hAnsi="Arial" w:cs="Arial"/>
          <w:b/>
          <w:caps/>
        </w:rPr>
        <w:tab/>
      </w:r>
      <w:r w:rsidR="00866966">
        <w:rPr>
          <w:rFonts w:ascii="Arial" w:hAnsi="Arial" w:cs="Arial"/>
          <w:b/>
          <w:caps/>
        </w:rPr>
        <w:t xml:space="preserve">WARNING NOTICE – RISK OF CANCELLATION OF ENROLMENT OF </w:t>
      </w:r>
      <w:r w:rsidR="00866966" w:rsidRPr="00866966">
        <w:rPr>
          <w:rFonts w:ascii="Arial" w:hAnsi="Arial" w:cs="Arial"/>
          <w:b/>
          <w:caps/>
          <w:highlight w:val="yellow"/>
        </w:rPr>
        <w:t xml:space="preserve">student </w:t>
      </w:r>
      <w:r w:rsidR="00866966" w:rsidRPr="001229DA">
        <w:rPr>
          <w:rFonts w:ascii="Arial" w:hAnsi="Arial" w:cs="Arial"/>
          <w:b/>
          <w:caps/>
        </w:rPr>
        <w:tab/>
      </w:r>
      <w:r w:rsidR="00866966" w:rsidRPr="00866966">
        <w:rPr>
          <w:rFonts w:ascii="Arial" w:hAnsi="Arial" w:cs="Arial"/>
          <w:b/>
          <w:caps/>
          <w:highlight w:val="yellow"/>
        </w:rPr>
        <w:t>name</w:t>
      </w:r>
      <w:r w:rsidR="00866966" w:rsidRPr="00B82FB9">
        <w:rPr>
          <w:rFonts w:ascii="Arial" w:hAnsi="Arial" w:cs="Arial"/>
          <w:b/>
          <w:caps/>
        </w:rPr>
        <w:t xml:space="preserve"> </w:t>
      </w:r>
      <w:r w:rsidR="00866966">
        <w:rPr>
          <w:rFonts w:ascii="Arial" w:hAnsi="Arial" w:cs="Arial"/>
          <w:b/>
          <w:caps/>
        </w:rPr>
        <w:t>at</w:t>
      </w:r>
      <w:r w:rsidR="00866966" w:rsidRPr="00B82FB9">
        <w:rPr>
          <w:rFonts w:ascii="Arial" w:hAnsi="Arial" w:cs="Arial"/>
          <w:b/>
          <w:caps/>
        </w:rPr>
        <w:t xml:space="preserve"> </w:t>
      </w:r>
      <w:r w:rsidR="00866966" w:rsidRPr="001D64B7">
        <w:rPr>
          <w:rFonts w:ascii="Arial" w:hAnsi="Arial" w:cs="Arial"/>
          <w:b/>
          <w:caps/>
          <w:highlight w:val="yellow"/>
        </w:rPr>
        <w:t>school NAME</w:t>
      </w:r>
    </w:p>
    <w:p w14:paraId="6CE55EE2" w14:textId="77777777" w:rsidR="0092387B" w:rsidRDefault="0092387B" w:rsidP="00866966">
      <w:pPr>
        <w:spacing w:after="220" w:line="240" w:lineRule="auto"/>
        <w:jc w:val="both"/>
        <w:rPr>
          <w:rFonts w:ascii="Arial" w:eastAsia="Times New Roman" w:hAnsi="Arial"/>
        </w:rPr>
      </w:pPr>
      <w:bookmarkStart w:id="0" w:name="OLE_LINK1"/>
      <w:bookmarkStart w:id="1" w:name="OLE_LINK2"/>
      <w:r w:rsidRPr="00947A9A">
        <w:rPr>
          <w:rFonts w:ascii="Arial" w:eastAsia="Times New Roman" w:hAnsi="Arial"/>
        </w:rPr>
        <w:t xml:space="preserve">Please find attached a copy of </w:t>
      </w:r>
      <w:r>
        <w:rPr>
          <w:rFonts w:ascii="Arial" w:eastAsia="Times New Roman" w:hAnsi="Arial"/>
        </w:rPr>
        <w:t>the</w:t>
      </w:r>
      <w:r w:rsidRPr="00947A9A">
        <w:rPr>
          <w:rFonts w:ascii="Arial" w:eastAsia="Times New Roman" w:hAnsi="Arial"/>
        </w:rPr>
        <w:t xml:space="preserve"> letter sent to </w:t>
      </w:r>
      <w:r w:rsidRPr="001D64B7">
        <w:rPr>
          <w:rFonts w:ascii="Arial" w:eastAsia="Times New Roman" w:hAnsi="Arial"/>
          <w:highlight w:val="yellow"/>
        </w:rPr>
        <w:t>Student</w:t>
      </w:r>
      <w:r>
        <w:rPr>
          <w:rFonts w:ascii="Arial" w:eastAsia="Times New Roman" w:hAnsi="Arial"/>
          <w:highlight w:val="yellow"/>
        </w:rPr>
        <w:t xml:space="preserve"> Full N</w:t>
      </w:r>
      <w:r w:rsidRPr="001D64B7">
        <w:rPr>
          <w:rFonts w:ascii="Arial" w:eastAsia="Times New Roman" w:hAnsi="Arial"/>
          <w:highlight w:val="yellow"/>
        </w:rPr>
        <w:t>ame</w:t>
      </w:r>
      <w:bookmarkEnd w:id="0"/>
      <w:bookmarkEnd w:id="1"/>
      <w:r w:rsidRPr="00396781">
        <w:rPr>
          <w:rFonts w:ascii="Arial" w:eastAsia="Times New Roman" w:hAnsi="Arial" w:cs="Arial"/>
          <w:lang w:eastAsia="en-US"/>
        </w:rPr>
        <w:t>.</w:t>
      </w:r>
      <w:r>
        <w:rPr>
          <w:rFonts w:ascii="Arial" w:eastAsia="Times New Roman" w:hAnsi="Arial"/>
        </w:rPr>
        <w:t xml:space="preserve"> </w:t>
      </w:r>
    </w:p>
    <w:p w14:paraId="3675F64B" w14:textId="77777777" w:rsidR="0092387B" w:rsidRPr="00124F17" w:rsidRDefault="0092387B" w:rsidP="00866966">
      <w:pPr>
        <w:spacing w:after="220" w:line="240" w:lineRule="auto"/>
        <w:jc w:val="both"/>
        <w:rPr>
          <w:rFonts w:ascii="Arial" w:hAnsi="Arial" w:cs="Arial"/>
          <w:i/>
        </w:rPr>
      </w:pPr>
      <w:r>
        <w:rPr>
          <w:rFonts w:ascii="Arial" w:eastAsia="Times New Roman" w:hAnsi="Arial"/>
          <w:highlight w:val="yellow"/>
        </w:rPr>
        <w:t>Student First N</w:t>
      </w:r>
      <w:r w:rsidRPr="001D64B7">
        <w:rPr>
          <w:rFonts w:ascii="Arial" w:eastAsia="Times New Roman" w:hAnsi="Arial"/>
          <w:highlight w:val="yellow"/>
        </w:rPr>
        <w:t>ame</w:t>
      </w:r>
      <w:r w:rsidR="00866966">
        <w:rPr>
          <w:rFonts w:ascii="Arial" w:eastAsia="Times New Roman" w:hAnsi="Arial"/>
        </w:rPr>
        <w:t xml:space="preserve"> is at risk of cancellation of enrolment at </w:t>
      </w:r>
      <w:r>
        <w:rPr>
          <w:rFonts w:ascii="Arial" w:eastAsia="Times New Roman" w:hAnsi="Arial"/>
          <w:highlight w:val="yellow"/>
        </w:rPr>
        <w:t>School N</w:t>
      </w:r>
      <w:r w:rsidRPr="001D64B7">
        <w:rPr>
          <w:rFonts w:ascii="Arial" w:eastAsia="Times New Roman" w:hAnsi="Arial"/>
          <w:highlight w:val="yellow"/>
        </w:rPr>
        <w:t>ame</w:t>
      </w:r>
      <w:r>
        <w:rPr>
          <w:rFonts w:ascii="Arial" w:eastAsia="Times New Roman" w:hAnsi="Arial"/>
        </w:rPr>
        <w:t xml:space="preserve">. </w:t>
      </w:r>
      <w:r w:rsidRPr="009F27C4">
        <w:rPr>
          <w:rFonts w:ascii="Arial" w:eastAsia="Times New Roman" w:hAnsi="Arial" w:cs="Arial"/>
          <w:szCs w:val="20"/>
          <w:lang w:eastAsia="en-US"/>
        </w:rPr>
        <w:t xml:space="preserve">The reasons are outlined in the letter to </w:t>
      </w:r>
      <w:r>
        <w:rPr>
          <w:rFonts w:ascii="Arial" w:eastAsia="Times New Roman" w:hAnsi="Arial" w:cs="Arial"/>
          <w:szCs w:val="20"/>
          <w:highlight w:val="yellow"/>
          <w:lang w:eastAsia="en-US"/>
        </w:rPr>
        <w:t>Student First N</w:t>
      </w:r>
      <w:r w:rsidRPr="00961D4A">
        <w:rPr>
          <w:rFonts w:ascii="Arial" w:eastAsia="Times New Roman" w:hAnsi="Arial" w:cs="Arial"/>
          <w:szCs w:val="20"/>
          <w:highlight w:val="yellow"/>
          <w:lang w:eastAsia="en-US"/>
        </w:rPr>
        <w:t>ame</w:t>
      </w:r>
      <w:r w:rsidR="008544C2">
        <w:rPr>
          <w:rFonts w:ascii="Arial" w:eastAsia="Times New Roman" w:hAnsi="Arial" w:cs="Arial"/>
          <w:szCs w:val="20"/>
          <w:lang w:eastAsia="en-US"/>
        </w:rPr>
        <w:t>.</w:t>
      </w:r>
    </w:p>
    <w:p w14:paraId="66766E31" w14:textId="77777777" w:rsidR="008544C2" w:rsidRDefault="008544C2" w:rsidP="008544C2">
      <w:pPr>
        <w:spacing w:after="220" w:line="240" w:lineRule="auto"/>
        <w:jc w:val="both"/>
        <w:rPr>
          <w:rFonts w:ascii="Arial" w:hAnsi="Arial" w:cs="Arial"/>
          <w:lang w:val="en-US"/>
        </w:rPr>
      </w:pPr>
      <w:r w:rsidRPr="00843136">
        <w:rPr>
          <w:rFonts w:ascii="Arial" w:hAnsi="Arial" w:cs="Arial"/>
          <w:lang w:val="en-US"/>
        </w:rPr>
        <w:t xml:space="preserve">I request that you and </w:t>
      </w:r>
      <w:r w:rsidRPr="008544C2">
        <w:rPr>
          <w:rFonts w:ascii="Arial" w:hAnsi="Arial" w:cs="Arial"/>
          <w:highlight w:val="yellow"/>
          <w:lang w:val="en-US"/>
        </w:rPr>
        <w:t>Student First Name</w:t>
      </w:r>
      <w:r w:rsidRPr="00843136">
        <w:rPr>
          <w:rFonts w:ascii="Arial" w:hAnsi="Arial" w:cs="Arial"/>
          <w:lang w:val="en-US"/>
        </w:rPr>
        <w:t xml:space="preserve"> meet with</w:t>
      </w:r>
      <w:r w:rsidRPr="009C340D">
        <w:rPr>
          <w:rFonts w:ascii="Arial" w:eastAsia="Times New Roman" w:hAnsi="Arial"/>
          <w:lang w:eastAsia="en-US"/>
        </w:rPr>
        <w:t xml:space="preserve"> </w:t>
      </w:r>
      <w:r w:rsidRPr="00865A1E">
        <w:rPr>
          <w:rFonts w:ascii="Arial" w:eastAsia="Times New Roman" w:hAnsi="Arial"/>
          <w:highlight w:val="yellow"/>
          <w:lang w:eastAsia="en-US"/>
        </w:rPr>
        <w:t>Mr/Mrs/Ms/Miss</w:t>
      </w:r>
      <w:r w:rsidRPr="00843136">
        <w:rPr>
          <w:rFonts w:ascii="Arial" w:hAnsi="Arial" w:cs="Arial"/>
          <w:lang w:val="en-US"/>
        </w:rPr>
        <w:t xml:space="preserve"> </w:t>
      </w:r>
      <w:r>
        <w:rPr>
          <w:rFonts w:ascii="Arial" w:hAnsi="Arial" w:cs="Arial"/>
          <w:highlight w:val="yellow"/>
          <w:lang w:val="en-US"/>
        </w:rPr>
        <w:t>Case Manage</w:t>
      </w:r>
      <w:r w:rsidRPr="008544C2">
        <w:rPr>
          <w:rFonts w:ascii="Arial" w:hAnsi="Arial" w:cs="Arial"/>
          <w:highlight w:val="yellow"/>
          <w:lang w:val="en-US"/>
        </w:rPr>
        <w:t>r Full Name</w:t>
      </w:r>
      <w:r w:rsidR="00671F8E">
        <w:rPr>
          <w:rFonts w:ascii="Arial" w:hAnsi="Arial" w:cs="Arial"/>
          <w:lang w:val="en-US"/>
        </w:rPr>
        <w:t xml:space="preserve"> at</w:t>
      </w:r>
      <w:r w:rsidRPr="00843136">
        <w:rPr>
          <w:rFonts w:ascii="Arial" w:hAnsi="Arial" w:cs="Arial"/>
          <w:lang w:val="en-US"/>
        </w:rPr>
        <w:t xml:space="preserve"> </w:t>
      </w:r>
      <w:r w:rsidR="00671F8E">
        <w:rPr>
          <w:rFonts w:ascii="Arial" w:hAnsi="Arial" w:cs="Arial"/>
          <w:highlight w:val="yellow"/>
          <w:lang w:val="en-US"/>
        </w:rPr>
        <w:t>t</w:t>
      </w:r>
      <w:r w:rsidRPr="00843136">
        <w:rPr>
          <w:rFonts w:ascii="Arial" w:hAnsi="Arial" w:cs="Arial"/>
          <w:highlight w:val="yellow"/>
          <w:lang w:val="en-US"/>
        </w:rPr>
        <w:t>ime</w:t>
      </w:r>
      <w:r w:rsidRPr="00843136">
        <w:rPr>
          <w:rFonts w:ascii="Arial" w:hAnsi="Arial" w:cs="Arial"/>
          <w:lang w:val="en-US"/>
        </w:rPr>
        <w:t xml:space="preserve"> on </w:t>
      </w:r>
      <w:r w:rsidR="00671F8E">
        <w:rPr>
          <w:rFonts w:ascii="Arial" w:hAnsi="Arial" w:cs="Arial"/>
          <w:highlight w:val="yellow"/>
          <w:lang w:val="en-US"/>
        </w:rPr>
        <w:t>d</w:t>
      </w:r>
      <w:r w:rsidRPr="00843136">
        <w:rPr>
          <w:rFonts w:ascii="Arial" w:hAnsi="Arial" w:cs="Arial"/>
          <w:highlight w:val="yellow"/>
          <w:lang w:val="en-US"/>
        </w:rPr>
        <w:t xml:space="preserve">ay </w:t>
      </w:r>
      <w:r w:rsidR="00671F8E">
        <w:rPr>
          <w:rFonts w:ascii="Arial" w:hAnsi="Arial" w:cs="Arial"/>
          <w:highlight w:val="yellow"/>
          <w:lang w:val="en-US"/>
        </w:rPr>
        <w:t>m</w:t>
      </w:r>
      <w:r w:rsidRPr="00843136">
        <w:rPr>
          <w:rFonts w:ascii="Arial" w:hAnsi="Arial" w:cs="Arial"/>
          <w:highlight w:val="yellow"/>
          <w:lang w:val="en-US"/>
        </w:rPr>
        <w:t xml:space="preserve">onth </w:t>
      </w:r>
      <w:r w:rsidR="00671F8E">
        <w:rPr>
          <w:rFonts w:ascii="Arial" w:hAnsi="Arial" w:cs="Arial"/>
          <w:highlight w:val="yellow"/>
          <w:lang w:val="en-US"/>
        </w:rPr>
        <w:t>y</w:t>
      </w:r>
      <w:r w:rsidRPr="00843136">
        <w:rPr>
          <w:rFonts w:ascii="Arial" w:hAnsi="Arial" w:cs="Arial"/>
          <w:highlight w:val="yellow"/>
          <w:lang w:val="en-US"/>
        </w:rPr>
        <w:t>ear</w:t>
      </w:r>
      <w:r w:rsidRPr="00843136">
        <w:rPr>
          <w:rFonts w:ascii="Arial" w:hAnsi="Arial" w:cs="Arial"/>
          <w:lang w:val="en-US"/>
        </w:rPr>
        <w:t xml:space="preserve"> at </w:t>
      </w:r>
      <w:r w:rsidRPr="00843136">
        <w:rPr>
          <w:rFonts w:ascii="Arial" w:hAnsi="Arial" w:cs="Arial"/>
          <w:highlight w:val="yellow"/>
          <w:lang w:val="en-US"/>
        </w:rPr>
        <w:t>School Location</w:t>
      </w:r>
      <w:r w:rsidRPr="00843136">
        <w:rPr>
          <w:rFonts w:ascii="Arial" w:hAnsi="Arial" w:cs="Arial"/>
          <w:lang w:val="en-US"/>
        </w:rPr>
        <w:t xml:space="preserve"> to discuss expectations and support options to successfully re-engage </w:t>
      </w:r>
      <w:r w:rsidRPr="008544C2">
        <w:rPr>
          <w:rFonts w:ascii="Arial" w:hAnsi="Arial" w:cs="Arial"/>
          <w:highlight w:val="yellow"/>
          <w:lang w:val="en-US"/>
        </w:rPr>
        <w:t>Student First Name</w:t>
      </w:r>
      <w:r w:rsidRPr="00843136">
        <w:rPr>
          <w:rFonts w:ascii="Arial" w:hAnsi="Arial" w:cs="Arial"/>
          <w:lang w:val="en-US"/>
        </w:rPr>
        <w:t xml:space="preserve"> in the educational program provided at </w:t>
      </w:r>
      <w:r w:rsidRPr="00DC517B">
        <w:rPr>
          <w:rFonts w:ascii="Arial" w:hAnsi="Arial" w:cs="Arial"/>
          <w:highlight w:val="yellow"/>
        </w:rPr>
        <w:t>S</w:t>
      </w:r>
      <w:r w:rsidRPr="00420101">
        <w:rPr>
          <w:rFonts w:ascii="Arial" w:hAnsi="Arial" w:cs="Arial"/>
          <w:highlight w:val="yellow"/>
        </w:rPr>
        <w:t>chool Name</w:t>
      </w:r>
      <w:r w:rsidRPr="00843136">
        <w:rPr>
          <w:rFonts w:ascii="Arial" w:hAnsi="Arial" w:cs="Arial"/>
          <w:lang w:val="en-US"/>
        </w:rPr>
        <w:t>.</w:t>
      </w:r>
    </w:p>
    <w:p w14:paraId="686E2A8F" w14:textId="77777777" w:rsidR="008544C2" w:rsidRPr="00843136" w:rsidRDefault="008544C2" w:rsidP="008544C2">
      <w:pPr>
        <w:spacing w:after="220" w:line="240" w:lineRule="auto"/>
        <w:jc w:val="both"/>
        <w:rPr>
          <w:rFonts w:ascii="Arial" w:hAnsi="Arial" w:cs="Arial"/>
          <w:lang w:val="en-US"/>
        </w:rPr>
      </w:pPr>
      <w:r w:rsidRPr="00843136">
        <w:rPr>
          <w:rFonts w:ascii="Arial" w:hAnsi="Arial" w:cs="Arial"/>
          <w:lang w:val="en-US"/>
        </w:rPr>
        <w:t xml:space="preserve">Please make contact with </w:t>
      </w:r>
      <w:r w:rsidRPr="00865A1E">
        <w:rPr>
          <w:rFonts w:ascii="Arial" w:eastAsia="Times New Roman" w:hAnsi="Arial"/>
          <w:highlight w:val="yellow"/>
          <w:lang w:eastAsia="en-US"/>
        </w:rPr>
        <w:t>Mr/Mrs/Ms/Miss</w:t>
      </w:r>
      <w:r w:rsidRPr="00843136">
        <w:rPr>
          <w:rFonts w:ascii="Arial" w:hAnsi="Arial" w:cs="Arial"/>
          <w:lang w:val="en-US"/>
        </w:rPr>
        <w:t xml:space="preserve"> </w:t>
      </w:r>
      <w:r>
        <w:rPr>
          <w:rFonts w:ascii="Arial" w:hAnsi="Arial" w:cs="Arial"/>
          <w:highlight w:val="yellow"/>
          <w:lang w:val="en-US"/>
        </w:rPr>
        <w:t>Case Man</w:t>
      </w:r>
      <w:r w:rsidRPr="009C340D">
        <w:rPr>
          <w:rFonts w:ascii="Arial" w:hAnsi="Arial" w:cs="Arial"/>
          <w:highlight w:val="yellow"/>
          <w:lang w:val="en-US"/>
        </w:rPr>
        <w:t>ager Surname</w:t>
      </w:r>
      <w:r w:rsidRPr="00843136">
        <w:rPr>
          <w:rFonts w:ascii="Arial" w:hAnsi="Arial" w:cs="Arial"/>
          <w:lang w:val="en-US"/>
        </w:rPr>
        <w:t xml:space="preserve"> </w:t>
      </w:r>
      <w:r w:rsidR="00EE7720">
        <w:rPr>
          <w:rFonts w:ascii="Arial" w:hAnsi="Arial" w:cs="Arial"/>
          <w:lang w:val="en-US"/>
        </w:rPr>
        <w:t xml:space="preserve">on </w:t>
      </w:r>
      <w:r w:rsidR="00EE7720" w:rsidRPr="00671F8E">
        <w:rPr>
          <w:rFonts w:ascii="Arial" w:hAnsi="Arial" w:cs="Arial"/>
        </w:rPr>
        <w:t xml:space="preserve">(07) </w:t>
      </w:r>
      <w:r w:rsidR="00EE7720">
        <w:rPr>
          <w:rFonts w:ascii="Arial" w:hAnsi="Arial" w:cs="Arial"/>
          <w:highlight w:val="yellow"/>
        </w:rPr>
        <w:t>#### ####</w:t>
      </w:r>
      <w:r w:rsidR="00EE7720">
        <w:rPr>
          <w:rFonts w:ascii="Arial" w:eastAsia="Times New Roman" w:hAnsi="Arial" w:cs="Arial"/>
        </w:rPr>
        <w:t xml:space="preserve"> </w:t>
      </w:r>
      <w:r w:rsidRPr="00843136">
        <w:rPr>
          <w:rFonts w:ascii="Arial" w:hAnsi="Arial" w:cs="Arial"/>
          <w:lang w:val="en-US"/>
        </w:rPr>
        <w:t xml:space="preserve">to confirm the above appointment. If </w:t>
      </w:r>
      <w:r>
        <w:rPr>
          <w:rFonts w:ascii="Arial" w:hAnsi="Arial" w:cs="Arial"/>
          <w:lang w:val="en-US"/>
        </w:rPr>
        <w:t>they</w:t>
      </w:r>
      <w:r w:rsidRPr="00843136">
        <w:rPr>
          <w:rFonts w:ascii="Arial" w:hAnsi="Arial" w:cs="Arial"/>
          <w:lang w:val="en-US"/>
        </w:rPr>
        <w:t xml:space="preserve"> do not hear from you</w:t>
      </w:r>
      <w:r>
        <w:rPr>
          <w:rFonts w:ascii="Arial" w:hAnsi="Arial" w:cs="Arial"/>
          <w:lang w:val="en-US"/>
        </w:rPr>
        <w:t xml:space="preserve"> or </w:t>
      </w:r>
      <w:r w:rsidRPr="008544C2">
        <w:rPr>
          <w:rFonts w:ascii="Arial" w:hAnsi="Arial" w:cs="Arial"/>
          <w:highlight w:val="yellow"/>
          <w:lang w:val="en-US"/>
        </w:rPr>
        <w:t>Student First Name</w:t>
      </w:r>
      <w:r>
        <w:rPr>
          <w:rFonts w:ascii="Arial" w:hAnsi="Arial" w:cs="Arial"/>
          <w:lang w:val="en-US"/>
        </w:rPr>
        <w:t xml:space="preserve"> and there is </w:t>
      </w:r>
      <w:r w:rsidR="007B15CB">
        <w:rPr>
          <w:rFonts w:ascii="Arial" w:hAnsi="Arial" w:cs="Arial"/>
          <w:lang w:val="en-US"/>
        </w:rPr>
        <w:t>no</w:t>
      </w:r>
      <w:r>
        <w:rPr>
          <w:rFonts w:ascii="Arial" w:hAnsi="Arial" w:cs="Arial"/>
          <w:lang w:val="en-US"/>
        </w:rPr>
        <w:t xml:space="preserve"> improvement in </w:t>
      </w:r>
      <w:r w:rsidRPr="008544C2">
        <w:rPr>
          <w:rFonts w:ascii="Arial" w:hAnsi="Arial" w:cs="Arial"/>
          <w:highlight w:val="yellow"/>
          <w:lang w:val="en-US"/>
        </w:rPr>
        <w:t>Student First Name</w:t>
      </w:r>
      <w:r>
        <w:rPr>
          <w:rFonts w:ascii="Arial" w:hAnsi="Arial" w:cs="Arial"/>
          <w:lang w:val="en-US"/>
        </w:rPr>
        <w:t>’s participation in the educational program provided at the school,</w:t>
      </w:r>
      <w:r w:rsidRPr="00843136">
        <w:rPr>
          <w:rFonts w:ascii="Arial" w:hAnsi="Arial" w:cs="Arial"/>
          <w:lang w:val="en-US"/>
        </w:rPr>
        <w:t xml:space="preserve"> I may consider formal steps to cancel </w:t>
      </w:r>
      <w:r w:rsidR="007B15CB" w:rsidRPr="008544C2">
        <w:rPr>
          <w:rFonts w:ascii="Arial" w:hAnsi="Arial" w:cs="Arial"/>
          <w:highlight w:val="yellow"/>
          <w:lang w:val="en-US"/>
        </w:rPr>
        <w:t>Student First Name</w:t>
      </w:r>
      <w:r w:rsidR="007B15CB">
        <w:rPr>
          <w:rFonts w:ascii="Arial" w:hAnsi="Arial" w:cs="Arial"/>
          <w:lang w:val="en-US"/>
        </w:rPr>
        <w:t>’s</w:t>
      </w:r>
      <w:r w:rsidRPr="00843136">
        <w:rPr>
          <w:rFonts w:ascii="Arial" w:hAnsi="Arial" w:cs="Arial"/>
          <w:lang w:val="en-US"/>
        </w:rPr>
        <w:t xml:space="preserve"> enrolment.</w:t>
      </w:r>
    </w:p>
    <w:p w14:paraId="6563AB34" w14:textId="77777777" w:rsidR="0092387B" w:rsidRPr="008E73E5" w:rsidRDefault="0092387B" w:rsidP="0092387B">
      <w:pPr>
        <w:overflowPunct w:val="0"/>
        <w:autoSpaceDE w:val="0"/>
        <w:autoSpaceDN w:val="0"/>
        <w:adjustRightInd w:val="0"/>
        <w:spacing w:after="1320" w:line="240" w:lineRule="auto"/>
        <w:jc w:val="both"/>
        <w:textAlignment w:val="baseline"/>
        <w:rPr>
          <w:rFonts w:ascii="Arial" w:hAnsi="Arial" w:cs="Arial"/>
        </w:rPr>
      </w:pPr>
      <w:r w:rsidRPr="008E73E5">
        <w:rPr>
          <w:rFonts w:ascii="Arial" w:hAnsi="Arial" w:cs="Arial"/>
        </w:rPr>
        <w:t>Yours sincerely</w:t>
      </w:r>
    </w:p>
    <w:p w14:paraId="3BABE260" w14:textId="77777777" w:rsidR="0092387B" w:rsidRPr="00260690" w:rsidRDefault="0092387B" w:rsidP="0092387B">
      <w:pPr>
        <w:spacing w:after="0" w:line="240" w:lineRule="auto"/>
        <w:jc w:val="both"/>
        <w:rPr>
          <w:rFonts w:ascii="Arial" w:hAnsi="Arial" w:cs="Arial"/>
          <w:b/>
          <w:highlight w:val="yellow"/>
        </w:rPr>
      </w:pPr>
      <w:r w:rsidRPr="00260690">
        <w:rPr>
          <w:rFonts w:ascii="Arial" w:hAnsi="Arial" w:cs="Arial"/>
          <w:b/>
          <w:highlight w:val="yellow"/>
        </w:rPr>
        <w:t>PRINCIPAL NAME</w:t>
      </w:r>
    </w:p>
    <w:p w14:paraId="4C1859B6" w14:textId="77777777" w:rsidR="0092387B" w:rsidRPr="007C10EC" w:rsidRDefault="0092387B" w:rsidP="0092387B">
      <w:pPr>
        <w:spacing w:after="0" w:line="240" w:lineRule="auto"/>
        <w:jc w:val="both"/>
        <w:rPr>
          <w:rFonts w:ascii="Arial" w:hAnsi="Arial" w:cs="Arial"/>
          <w:b/>
        </w:rPr>
      </w:pPr>
      <w:r w:rsidRPr="00A23C21">
        <w:rPr>
          <w:rFonts w:ascii="Arial" w:hAnsi="Arial" w:cs="Arial"/>
          <w:b/>
          <w:highlight w:val="yellow"/>
        </w:rPr>
        <w:t>Principal</w:t>
      </w:r>
    </w:p>
    <w:p w14:paraId="5D3676FA" w14:textId="77777777" w:rsidR="0092387B" w:rsidRDefault="0092387B" w:rsidP="0092387B">
      <w:pPr>
        <w:spacing w:after="0" w:line="240" w:lineRule="auto"/>
        <w:jc w:val="both"/>
        <w:rPr>
          <w:rFonts w:ascii="Arial" w:hAnsi="Arial" w:cs="Arial"/>
          <w:b/>
          <w:highlight w:val="yellow"/>
        </w:rPr>
      </w:pPr>
      <w:r w:rsidRPr="00260690">
        <w:rPr>
          <w:rFonts w:ascii="Arial" w:hAnsi="Arial" w:cs="Arial"/>
          <w:b/>
          <w:highlight w:val="yellow"/>
        </w:rPr>
        <w:t xml:space="preserve">School </w:t>
      </w:r>
      <w:r w:rsidR="003E5210">
        <w:rPr>
          <w:rFonts w:ascii="Arial" w:hAnsi="Arial" w:cs="Arial"/>
          <w:b/>
          <w:highlight w:val="yellow"/>
        </w:rPr>
        <w:t>N</w:t>
      </w:r>
      <w:r w:rsidR="003E5210" w:rsidRPr="00260690">
        <w:rPr>
          <w:rFonts w:ascii="Arial" w:hAnsi="Arial" w:cs="Arial"/>
          <w:b/>
          <w:highlight w:val="yellow"/>
        </w:rPr>
        <w:t>ame</w:t>
      </w:r>
    </w:p>
    <w:p w14:paraId="0D7F4930" w14:textId="77777777" w:rsidR="0092387B" w:rsidRDefault="0092387B" w:rsidP="0092387B">
      <w:pPr>
        <w:spacing w:line="240" w:lineRule="auto"/>
        <w:jc w:val="both"/>
        <w:rPr>
          <w:rFonts w:ascii="Arial" w:hAnsi="Arial" w:cs="Arial"/>
          <w:sz w:val="16"/>
          <w:szCs w:val="16"/>
        </w:rPr>
      </w:pPr>
    </w:p>
    <w:p w14:paraId="67276D48" w14:textId="77777777" w:rsidR="0092387B" w:rsidRPr="00095641" w:rsidRDefault="0092387B" w:rsidP="0092387B">
      <w:pPr>
        <w:spacing w:line="240" w:lineRule="auto"/>
        <w:jc w:val="both"/>
        <w:rPr>
          <w:rFonts w:ascii="Arial" w:hAnsi="Arial" w:cs="Arial"/>
          <w:szCs w:val="24"/>
        </w:rPr>
      </w:pPr>
      <w:r>
        <w:rPr>
          <w:rFonts w:ascii="Arial" w:hAnsi="Arial" w:cs="Arial"/>
          <w:sz w:val="16"/>
          <w:szCs w:val="16"/>
        </w:rPr>
        <w:t xml:space="preserve">            </w:t>
      </w:r>
      <w:r w:rsidRPr="00095641">
        <w:rPr>
          <w:rFonts w:ascii="Arial" w:hAnsi="Arial" w:cs="Arial"/>
          <w:szCs w:val="24"/>
        </w:rPr>
        <w:t>/            /</w:t>
      </w:r>
    </w:p>
    <w:p w14:paraId="6E9861DC" w14:textId="77777777" w:rsidR="0092387B" w:rsidRPr="00CB3E3D" w:rsidRDefault="0092387B" w:rsidP="0092387B">
      <w:pPr>
        <w:overflowPunct w:val="0"/>
        <w:autoSpaceDE w:val="0"/>
        <w:autoSpaceDN w:val="0"/>
        <w:adjustRightInd w:val="0"/>
        <w:spacing w:after="0"/>
        <w:jc w:val="both"/>
        <w:textAlignment w:val="baseline"/>
        <w:rPr>
          <w:rFonts w:ascii="Arial" w:hAnsi="Arial" w:cs="Arial"/>
          <w:b/>
          <w:sz w:val="16"/>
          <w:szCs w:val="16"/>
        </w:rPr>
      </w:pPr>
      <w:r w:rsidRPr="00CB3E3D">
        <w:rPr>
          <w:rFonts w:ascii="Arial" w:hAnsi="Arial" w:cs="Arial"/>
          <w:sz w:val="16"/>
          <w:szCs w:val="16"/>
        </w:rPr>
        <w:t>Enc: Copy of notification letter sent to student</w:t>
      </w:r>
    </w:p>
    <w:p w14:paraId="66EF14AE" w14:textId="77777777" w:rsidR="0092387B" w:rsidRDefault="0092387B" w:rsidP="0092387B">
      <w:pPr>
        <w:spacing w:after="0" w:line="240" w:lineRule="auto"/>
        <w:jc w:val="both"/>
        <w:rPr>
          <w:rFonts w:ascii="Arial" w:hAnsi="Arial" w:cs="Arial"/>
        </w:rPr>
      </w:pPr>
    </w:p>
    <w:p w14:paraId="7CF93671" w14:textId="77777777" w:rsidR="0092387B" w:rsidRDefault="0092387B" w:rsidP="0092387B">
      <w:pPr>
        <w:spacing w:after="0" w:line="240" w:lineRule="auto"/>
        <w:rPr>
          <w:rFonts w:ascii="Arial" w:hAnsi="Arial" w:cs="Arial"/>
        </w:rPr>
      </w:pPr>
    </w:p>
    <w:sectPr w:rsidR="0092387B" w:rsidSect="00CF42EF">
      <w:headerReference w:type="even" r:id="rId11"/>
      <w:headerReference w:type="default" r:id="rId12"/>
      <w:headerReference w:type="first" r:id="rId13"/>
      <w:footerReference w:type="first" r:id="rId14"/>
      <w:pgSz w:w="11906" w:h="16838" w:code="9"/>
      <w:pgMar w:top="132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AB87" w14:textId="77777777" w:rsidR="009B5DF1" w:rsidRDefault="009B5DF1" w:rsidP="002A08A3">
      <w:pPr>
        <w:spacing w:after="0" w:line="240" w:lineRule="auto"/>
      </w:pPr>
      <w:r>
        <w:separator/>
      </w:r>
    </w:p>
  </w:endnote>
  <w:endnote w:type="continuationSeparator" w:id="0">
    <w:p w14:paraId="6F364FCA" w14:textId="77777777" w:rsidR="009B5DF1" w:rsidRDefault="009B5DF1" w:rsidP="002A0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422E" w14:textId="77777777" w:rsidR="0092387B" w:rsidRDefault="0092387B" w:rsidP="00B16270">
    <w:pPr>
      <w:pStyle w:val="Footer"/>
      <w:ind w:right="10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5484" w14:textId="77777777" w:rsidR="00156D11" w:rsidRDefault="00156D11" w:rsidP="009B0FF3">
    <w:pPr>
      <w:pStyle w:val="Footer"/>
      <w:jc w:val="right"/>
    </w:pPr>
    <w:r>
      <w:t>CANCELLATION OF ENROLMENT</w:t>
    </w:r>
  </w:p>
  <w:p w14:paraId="26C11310" w14:textId="77777777" w:rsidR="00156D11" w:rsidRDefault="00156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1804E" w14:textId="77777777" w:rsidR="009B5DF1" w:rsidRDefault="009B5DF1" w:rsidP="002A08A3">
      <w:pPr>
        <w:spacing w:after="0" w:line="240" w:lineRule="auto"/>
      </w:pPr>
      <w:r>
        <w:separator/>
      </w:r>
    </w:p>
  </w:footnote>
  <w:footnote w:type="continuationSeparator" w:id="0">
    <w:p w14:paraId="380BF901" w14:textId="77777777" w:rsidR="009B5DF1" w:rsidRDefault="009B5DF1" w:rsidP="002A0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4AFE" w14:textId="77777777" w:rsidR="00B16270" w:rsidRPr="00CC31D7" w:rsidRDefault="00B16270" w:rsidP="00B16270">
    <w:pPr>
      <w:pStyle w:val="Footer"/>
      <w:spacing w:after="0"/>
      <w:jc w:val="right"/>
      <w:rPr>
        <w:sz w:val="20"/>
        <w:szCs w:val="20"/>
      </w:rPr>
    </w:pPr>
    <w:r w:rsidRPr="00CC31D7">
      <w:rPr>
        <w:sz w:val="20"/>
        <w:szCs w:val="20"/>
      </w:rPr>
      <w:t>EDUCATION (GENERAL PROVISIONS) ACT 2006</w:t>
    </w:r>
  </w:p>
  <w:p w14:paraId="2626C6F2" w14:textId="77777777" w:rsidR="00B16270" w:rsidRDefault="00B16270" w:rsidP="00B16270">
    <w:pPr>
      <w:pStyle w:val="Footer"/>
      <w:spacing w:after="0"/>
      <w:jc w:val="right"/>
      <w:rPr>
        <w:sz w:val="20"/>
        <w:szCs w:val="20"/>
      </w:rPr>
    </w:pPr>
    <w:r w:rsidRPr="00CC31D7">
      <w:rPr>
        <w:sz w:val="20"/>
        <w:szCs w:val="20"/>
      </w:rPr>
      <w:t>APPROVED FORM 31</w:t>
    </w:r>
    <w:r>
      <w:rPr>
        <w:sz w:val="20"/>
        <w:szCs w:val="20"/>
      </w:rPr>
      <w:t>6</w:t>
    </w:r>
    <w:r w:rsidRPr="00CC31D7">
      <w:rPr>
        <w:sz w:val="20"/>
        <w:szCs w:val="20"/>
      </w:rPr>
      <w:t xml:space="preserve"> </w:t>
    </w:r>
    <w:r w:rsidR="00671F8E">
      <w:rPr>
        <w:sz w:val="20"/>
        <w:szCs w:val="20"/>
      </w:rPr>
      <w:t xml:space="preserve">V1 </w:t>
    </w:r>
    <w:r w:rsidRPr="00CC31D7">
      <w:rPr>
        <w:sz w:val="20"/>
        <w:szCs w:val="20"/>
      </w:rPr>
      <w:t xml:space="preserve">PRINCIPAL NOTICE – </w:t>
    </w:r>
  </w:p>
  <w:p w14:paraId="38AAEF22" w14:textId="77777777" w:rsidR="0092387B" w:rsidRPr="00B16270" w:rsidRDefault="00420101" w:rsidP="00B16270">
    <w:pPr>
      <w:pStyle w:val="Footer"/>
      <w:spacing w:after="0"/>
      <w:jc w:val="right"/>
      <w:rPr>
        <w:sz w:val="20"/>
        <w:szCs w:val="20"/>
      </w:rPr>
    </w:pPr>
    <w:r>
      <w:rPr>
        <w:sz w:val="20"/>
        <w:szCs w:val="20"/>
      </w:rPr>
      <w:t>WARNING NOTICE – RISK OF CANCELLATION OF ENROLMENT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2F4F" w14:textId="77777777" w:rsidR="0092387B" w:rsidRDefault="0092387B">
    <w:pPr>
      <w:pStyle w:val="Header"/>
    </w:pPr>
    <w:r>
      <w:rPr>
        <w:noProof/>
        <w:lang w:eastAsia="zh-TW"/>
      </w:rPr>
      <w:drawing>
        <wp:inline distT="0" distB="0" distL="0" distR="0" wp14:anchorId="6F443DDF" wp14:editId="2806842E">
          <wp:extent cx="5753100" cy="371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973185"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53100" cy="371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4317" w14:textId="77777777" w:rsidR="00156D11" w:rsidRDefault="00156D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1A2E" w14:textId="77777777" w:rsidR="001049FD" w:rsidRPr="00CC31D7" w:rsidRDefault="001049FD" w:rsidP="001049FD">
    <w:pPr>
      <w:pStyle w:val="Footer"/>
      <w:spacing w:after="0"/>
      <w:jc w:val="right"/>
      <w:rPr>
        <w:sz w:val="20"/>
        <w:szCs w:val="20"/>
      </w:rPr>
    </w:pPr>
    <w:r w:rsidRPr="00CC31D7">
      <w:rPr>
        <w:sz w:val="20"/>
        <w:szCs w:val="20"/>
      </w:rPr>
      <w:t>EDUCATION (GENERAL PROVISIONS) ACT 2006</w:t>
    </w:r>
  </w:p>
  <w:p w14:paraId="31B34C0D" w14:textId="77777777" w:rsidR="001049FD" w:rsidRDefault="001049FD" w:rsidP="001049FD">
    <w:pPr>
      <w:pStyle w:val="Footer"/>
      <w:spacing w:after="0"/>
      <w:jc w:val="right"/>
      <w:rPr>
        <w:sz w:val="20"/>
        <w:szCs w:val="20"/>
      </w:rPr>
    </w:pPr>
    <w:r w:rsidRPr="00CC31D7">
      <w:rPr>
        <w:sz w:val="20"/>
        <w:szCs w:val="20"/>
      </w:rPr>
      <w:t>APPROVED FORM 31</w:t>
    </w:r>
    <w:r>
      <w:rPr>
        <w:sz w:val="20"/>
        <w:szCs w:val="20"/>
      </w:rPr>
      <w:t>6</w:t>
    </w:r>
    <w:r w:rsidRPr="00CC31D7">
      <w:rPr>
        <w:sz w:val="20"/>
        <w:szCs w:val="20"/>
      </w:rPr>
      <w:t xml:space="preserve"> </w:t>
    </w:r>
    <w:r w:rsidR="00671F8E">
      <w:rPr>
        <w:sz w:val="20"/>
        <w:szCs w:val="20"/>
      </w:rPr>
      <w:t xml:space="preserve">V1 </w:t>
    </w:r>
    <w:r w:rsidRPr="00CC31D7">
      <w:rPr>
        <w:sz w:val="20"/>
        <w:szCs w:val="20"/>
      </w:rPr>
      <w:t xml:space="preserve">PRINCIPAL NOTICE – </w:t>
    </w:r>
  </w:p>
  <w:p w14:paraId="46795395" w14:textId="77777777" w:rsidR="00156D11" w:rsidRPr="001049FD" w:rsidRDefault="001049FD" w:rsidP="001049FD">
    <w:pPr>
      <w:pStyle w:val="Footer"/>
      <w:spacing w:after="0"/>
      <w:jc w:val="right"/>
      <w:rPr>
        <w:sz w:val="20"/>
        <w:szCs w:val="20"/>
      </w:rPr>
    </w:pPr>
    <w:r>
      <w:rPr>
        <w:sz w:val="20"/>
        <w:szCs w:val="20"/>
      </w:rPr>
      <w:t>WARNING NOTICE – RISK OF CANCELLATION OF ENROLMENT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248E" w14:textId="77777777" w:rsidR="00156D11" w:rsidRDefault="00156D11">
    <w:pPr>
      <w:pStyle w:val="Header"/>
    </w:pPr>
  </w:p>
  <w:p w14:paraId="63750DA3" w14:textId="77777777" w:rsidR="00156D11" w:rsidRDefault="00156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11470AA"/>
    <w:lvl w:ilvl="0">
      <w:numFmt w:val="decimal"/>
      <w:lvlText w:val="*"/>
      <w:lvlJc w:val="left"/>
    </w:lvl>
  </w:abstractNum>
  <w:abstractNum w:abstractNumId="1" w15:restartNumberingAfterBreak="0">
    <w:nsid w:val="028A17CA"/>
    <w:multiLevelType w:val="hybridMultilevel"/>
    <w:tmpl w:val="B88A2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F22915"/>
    <w:multiLevelType w:val="hybridMultilevel"/>
    <w:tmpl w:val="650E22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BAD17BC"/>
    <w:multiLevelType w:val="hybridMultilevel"/>
    <w:tmpl w:val="3D22B6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9907B4"/>
    <w:multiLevelType w:val="hybridMultilevel"/>
    <w:tmpl w:val="5022C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C30648"/>
    <w:multiLevelType w:val="hybridMultilevel"/>
    <w:tmpl w:val="3DECF99E"/>
    <w:lvl w:ilvl="0" w:tplc="E676E058">
      <w:start w:val="231"/>
      <w:numFmt w:val="decimal"/>
      <w:lvlText w:val="%1"/>
      <w:lvlJc w:val="left"/>
      <w:pPr>
        <w:ind w:left="571" w:hanging="429"/>
      </w:pPr>
      <w:rPr>
        <w:rFonts w:ascii="Arial" w:eastAsia="Arial" w:hAnsi="Arial" w:cs="Arial" w:hint="default"/>
        <w:b/>
        <w:bCs/>
        <w:w w:val="100"/>
        <w:sz w:val="22"/>
        <w:szCs w:val="22"/>
      </w:rPr>
    </w:lvl>
    <w:lvl w:ilvl="1" w:tplc="10366B44">
      <w:numFmt w:val="bullet"/>
      <w:lvlText w:val="•"/>
      <w:lvlJc w:val="left"/>
      <w:pPr>
        <w:ind w:left="1598" w:hanging="429"/>
      </w:pPr>
      <w:rPr>
        <w:rFonts w:hint="default"/>
      </w:rPr>
    </w:lvl>
    <w:lvl w:ilvl="2" w:tplc="79705184">
      <w:numFmt w:val="bullet"/>
      <w:lvlText w:val="•"/>
      <w:lvlJc w:val="left"/>
      <w:pPr>
        <w:ind w:left="2637" w:hanging="429"/>
      </w:pPr>
      <w:rPr>
        <w:rFonts w:hint="default"/>
      </w:rPr>
    </w:lvl>
    <w:lvl w:ilvl="3" w:tplc="B9CAEFD6">
      <w:numFmt w:val="bullet"/>
      <w:lvlText w:val="•"/>
      <w:lvlJc w:val="left"/>
      <w:pPr>
        <w:ind w:left="3675" w:hanging="429"/>
      </w:pPr>
      <w:rPr>
        <w:rFonts w:hint="default"/>
      </w:rPr>
    </w:lvl>
    <w:lvl w:ilvl="4" w:tplc="662AF4CE">
      <w:numFmt w:val="bullet"/>
      <w:lvlText w:val="•"/>
      <w:lvlJc w:val="left"/>
      <w:pPr>
        <w:ind w:left="4714" w:hanging="429"/>
      </w:pPr>
      <w:rPr>
        <w:rFonts w:hint="default"/>
      </w:rPr>
    </w:lvl>
    <w:lvl w:ilvl="5" w:tplc="100C00CE">
      <w:numFmt w:val="bullet"/>
      <w:lvlText w:val="•"/>
      <w:lvlJc w:val="left"/>
      <w:pPr>
        <w:ind w:left="5752" w:hanging="429"/>
      </w:pPr>
      <w:rPr>
        <w:rFonts w:hint="default"/>
      </w:rPr>
    </w:lvl>
    <w:lvl w:ilvl="6" w:tplc="2FA42254">
      <w:numFmt w:val="bullet"/>
      <w:lvlText w:val="•"/>
      <w:lvlJc w:val="left"/>
      <w:pPr>
        <w:ind w:left="6791" w:hanging="429"/>
      </w:pPr>
      <w:rPr>
        <w:rFonts w:hint="default"/>
      </w:rPr>
    </w:lvl>
    <w:lvl w:ilvl="7" w:tplc="5DC818BA">
      <w:numFmt w:val="bullet"/>
      <w:lvlText w:val="•"/>
      <w:lvlJc w:val="left"/>
      <w:pPr>
        <w:ind w:left="7829" w:hanging="429"/>
      </w:pPr>
      <w:rPr>
        <w:rFonts w:hint="default"/>
      </w:rPr>
    </w:lvl>
    <w:lvl w:ilvl="8" w:tplc="0916FF46">
      <w:numFmt w:val="bullet"/>
      <w:lvlText w:val="•"/>
      <w:lvlJc w:val="left"/>
      <w:pPr>
        <w:ind w:left="8868" w:hanging="429"/>
      </w:pPr>
      <w:rPr>
        <w:rFonts w:hint="default"/>
      </w:rPr>
    </w:lvl>
  </w:abstractNum>
  <w:abstractNum w:abstractNumId="6" w15:restartNumberingAfterBreak="0">
    <w:nsid w:val="131821FE"/>
    <w:multiLevelType w:val="hybridMultilevel"/>
    <w:tmpl w:val="AC92E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ED762A"/>
    <w:multiLevelType w:val="singleLevel"/>
    <w:tmpl w:val="A1AA66F6"/>
    <w:lvl w:ilvl="0">
      <w:start w:val="1"/>
      <w:numFmt w:val="lowerLetter"/>
      <w:lvlText w:val="(%1)"/>
      <w:legacy w:legacy="1" w:legacySpace="120" w:legacyIndent="360"/>
      <w:lvlJc w:val="left"/>
      <w:pPr>
        <w:ind w:left="349" w:hanging="360"/>
      </w:pPr>
    </w:lvl>
  </w:abstractNum>
  <w:abstractNum w:abstractNumId="8" w15:restartNumberingAfterBreak="0">
    <w:nsid w:val="1A1D0869"/>
    <w:multiLevelType w:val="hybridMultilevel"/>
    <w:tmpl w:val="5FEC40BE"/>
    <w:lvl w:ilvl="0" w:tplc="0C090001">
      <w:start w:val="1"/>
      <w:numFmt w:val="bullet"/>
      <w:lvlText w:val=""/>
      <w:lvlJc w:val="left"/>
      <w:pPr>
        <w:tabs>
          <w:tab w:val="num" w:pos="900"/>
        </w:tabs>
        <w:ind w:left="90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A2A728C"/>
    <w:multiLevelType w:val="hybridMultilevel"/>
    <w:tmpl w:val="6630A972"/>
    <w:lvl w:ilvl="0" w:tplc="9612B89E">
      <w:start w:val="1"/>
      <w:numFmt w:val="bullet"/>
      <w:lvlText w:val=""/>
      <w:lvlJc w:val="left"/>
      <w:pPr>
        <w:tabs>
          <w:tab w:val="num" w:pos="720"/>
        </w:tabs>
        <w:ind w:left="720" w:hanging="360"/>
      </w:pPr>
      <w:rPr>
        <w:rFonts w:ascii="Symbol" w:hAnsi="Symbol" w:hint="default"/>
        <w:color w:val="auto"/>
      </w:rPr>
    </w:lvl>
    <w:lvl w:ilvl="1" w:tplc="45EAB822">
      <w:start w:val="1"/>
      <w:numFmt w:val="bullet"/>
      <w:lvlText w:val="o"/>
      <w:lvlJc w:val="left"/>
      <w:pPr>
        <w:tabs>
          <w:tab w:val="num" w:pos="1440"/>
        </w:tabs>
        <w:ind w:left="1440" w:hanging="360"/>
      </w:pPr>
      <w:rPr>
        <w:rFonts w:ascii="Courier New" w:hAnsi="Courier New" w:cs="Courier New" w:hint="default"/>
        <w:color w:val="FF0000"/>
      </w:rPr>
    </w:lvl>
    <w:lvl w:ilvl="2" w:tplc="16C843BA">
      <w:start w:val="1"/>
      <w:numFmt w:val="bullet"/>
      <w:lvlText w:val="o"/>
      <w:lvlJc w:val="left"/>
      <w:pPr>
        <w:tabs>
          <w:tab w:val="num" w:pos="1800"/>
        </w:tabs>
        <w:ind w:left="2157" w:hanging="357"/>
      </w:pPr>
      <w:rPr>
        <w:rFonts w:ascii="Courier New" w:hAnsi="Courier New" w:cs="Times New Roman" w:hint="default"/>
        <w:color w:val="auto"/>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9E5B7E"/>
    <w:multiLevelType w:val="hybridMultilevel"/>
    <w:tmpl w:val="662060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7302168"/>
    <w:multiLevelType w:val="singleLevel"/>
    <w:tmpl w:val="A1AA66F6"/>
    <w:lvl w:ilvl="0">
      <w:start w:val="1"/>
      <w:numFmt w:val="lowerLetter"/>
      <w:lvlText w:val="(%1)"/>
      <w:legacy w:legacy="1" w:legacySpace="120" w:legacyIndent="360"/>
      <w:lvlJc w:val="left"/>
      <w:pPr>
        <w:ind w:left="349" w:hanging="360"/>
      </w:pPr>
    </w:lvl>
  </w:abstractNum>
  <w:abstractNum w:abstractNumId="12" w15:restartNumberingAfterBreak="0">
    <w:nsid w:val="274B272A"/>
    <w:multiLevelType w:val="hybridMultilevel"/>
    <w:tmpl w:val="762852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4E722B"/>
    <w:multiLevelType w:val="hybridMultilevel"/>
    <w:tmpl w:val="A38803DA"/>
    <w:lvl w:ilvl="0" w:tplc="0554CB8A">
      <w:start w:val="1"/>
      <w:numFmt w:val="bullet"/>
      <w:lvlText w:val=""/>
      <w:lvlJc w:val="left"/>
      <w:pPr>
        <w:ind w:left="360" w:hanging="360"/>
      </w:pPr>
      <w:rPr>
        <w:rFonts w:ascii="Symbol" w:hAnsi="Symbol" w:hint="default"/>
        <w:color w:val="808080" w:themeColor="background1" w:themeShade="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3353270"/>
    <w:multiLevelType w:val="hybridMultilevel"/>
    <w:tmpl w:val="49CC8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231B31"/>
    <w:multiLevelType w:val="hybridMultilevel"/>
    <w:tmpl w:val="F91E9CB4"/>
    <w:lvl w:ilvl="0" w:tplc="1D9091D4">
      <w:start w:val="1"/>
      <w:numFmt w:val="bullet"/>
      <w:lvlText w:val=""/>
      <w:lvlJc w:val="left"/>
      <w:pPr>
        <w:ind w:left="363" w:hanging="360"/>
      </w:pPr>
      <w:rPr>
        <w:rFonts w:ascii="Symbol" w:hAnsi="Symbol" w:hint="default"/>
        <w:color w:val="808080" w:themeColor="background1" w:themeShade="80"/>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6" w15:restartNumberingAfterBreak="0">
    <w:nsid w:val="3F8336A9"/>
    <w:multiLevelType w:val="hybridMultilevel"/>
    <w:tmpl w:val="74F42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9B2366"/>
    <w:multiLevelType w:val="hybridMultilevel"/>
    <w:tmpl w:val="678CDF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1F6F5D"/>
    <w:multiLevelType w:val="hybridMultilevel"/>
    <w:tmpl w:val="0700E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585798"/>
    <w:multiLevelType w:val="hybridMultilevel"/>
    <w:tmpl w:val="710A0418"/>
    <w:lvl w:ilvl="0" w:tplc="68D6592A">
      <w:start w:val="1"/>
      <w:numFmt w:val="lowerLetter"/>
      <w:lvlText w:val="(%1)"/>
      <w:lvlJc w:val="left"/>
      <w:pPr>
        <w:ind w:left="471" w:hanging="330"/>
      </w:pPr>
      <w:rPr>
        <w:rFonts w:ascii="Arial" w:eastAsia="Arial" w:hAnsi="Arial" w:cs="Arial" w:hint="default"/>
        <w:w w:val="100"/>
        <w:sz w:val="22"/>
        <w:szCs w:val="22"/>
      </w:rPr>
    </w:lvl>
    <w:lvl w:ilvl="1" w:tplc="37CE434E">
      <w:start w:val="1"/>
      <w:numFmt w:val="lowerRoman"/>
      <w:lvlText w:val="(%2)"/>
      <w:lvlJc w:val="left"/>
      <w:pPr>
        <w:ind w:left="568" w:hanging="257"/>
      </w:pPr>
      <w:rPr>
        <w:rFonts w:ascii="Arial" w:eastAsia="Arial" w:hAnsi="Arial" w:cs="Arial" w:hint="default"/>
        <w:w w:val="100"/>
        <w:sz w:val="22"/>
        <w:szCs w:val="22"/>
      </w:rPr>
    </w:lvl>
    <w:lvl w:ilvl="2" w:tplc="633C6B98">
      <w:numFmt w:val="bullet"/>
      <w:lvlText w:val="•"/>
      <w:lvlJc w:val="left"/>
      <w:pPr>
        <w:ind w:left="1713" w:hanging="257"/>
      </w:pPr>
      <w:rPr>
        <w:rFonts w:hint="default"/>
      </w:rPr>
    </w:lvl>
    <w:lvl w:ilvl="3" w:tplc="22AEBB4E">
      <w:numFmt w:val="bullet"/>
      <w:lvlText w:val="•"/>
      <w:lvlJc w:val="left"/>
      <w:pPr>
        <w:ind w:left="2867" w:hanging="257"/>
      </w:pPr>
      <w:rPr>
        <w:rFonts w:hint="default"/>
      </w:rPr>
    </w:lvl>
    <w:lvl w:ilvl="4" w:tplc="52CE3FAC">
      <w:numFmt w:val="bullet"/>
      <w:lvlText w:val="•"/>
      <w:lvlJc w:val="left"/>
      <w:pPr>
        <w:ind w:left="4021" w:hanging="257"/>
      </w:pPr>
      <w:rPr>
        <w:rFonts w:hint="default"/>
      </w:rPr>
    </w:lvl>
    <w:lvl w:ilvl="5" w:tplc="2D72BE64">
      <w:numFmt w:val="bullet"/>
      <w:lvlText w:val="•"/>
      <w:lvlJc w:val="left"/>
      <w:pPr>
        <w:ind w:left="5175" w:hanging="257"/>
      </w:pPr>
      <w:rPr>
        <w:rFonts w:hint="default"/>
      </w:rPr>
    </w:lvl>
    <w:lvl w:ilvl="6" w:tplc="8F9CBC08">
      <w:numFmt w:val="bullet"/>
      <w:lvlText w:val="•"/>
      <w:lvlJc w:val="left"/>
      <w:pPr>
        <w:ind w:left="6329" w:hanging="257"/>
      </w:pPr>
      <w:rPr>
        <w:rFonts w:hint="default"/>
      </w:rPr>
    </w:lvl>
    <w:lvl w:ilvl="7" w:tplc="13062380">
      <w:numFmt w:val="bullet"/>
      <w:lvlText w:val="•"/>
      <w:lvlJc w:val="left"/>
      <w:pPr>
        <w:ind w:left="7483" w:hanging="257"/>
      </w:pPr>
      <w:rPr>
        <w:rFonts w:hint="default"/>
      </w:rPr>
    </w:lvl>
    <w:lvl w:ilvl="8" w:tplc="72B4CB42">
      <w:numFmt w:val="bullet"/>
      <w:lvlText w:val="•"/>
      <w:lvlJc w:val="left"/>
      <w:pPr>
        <w:ind w:left="8637" w:hanging="257"/>
      </w:pPr>
      <w:rPr>
        <w:rFonts w:hint="default"/>
      </w:rPr>
    </w:lvl>
  </w:abstractNum>
  <w:abstractNum w:abstractNumId="20" w15:restartNumberingAfterBreak="0">
    <w:nsid w:val="54B27529"/>
    <w:multiLevelType w:val="hybridMultilevel"/>
    <w:tmpl w:val="E9005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CD0290"/>
    <w:multiLevelType w:val="hybridMultilevel"/>
    <w:tmpl w:val="E2AEF23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9D7DDF"/>
    <w:multiLevelType w:val="hybridMultilevel"/>
    <w:tmpl w:val="A30EEA64"/>
    <w:lvl w:ilvl="0" w:tplc="DFB83D72">
      <w:start w:val="1"/>
      <w:numFmt w:val="decimal"/>
      <w:lvlText w:val="(%1)"/>
      <w:lvlJc w:val="left"/>
      <w:pPr>
        <w:ind w:left="501" w:hanging="360"/>
      </w:pPr>
      <w:rPr>
        <w:rFonts w:hint="default"/>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23" w15:restartNumberingAfterBreak="0">
    <w:nsid w:val="71DE33C7"/>
    <w:multiLevelType w:val="hybridMultilevel"/>
    <w:tmpl w:val="137AB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339155E"/>
    <w:multiLevelType w:val="hybridMultilevel"/>
    <w:tmpl w:val="DAD6CB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60F7A5D"/>
    <w:multiLevelType w:val="hybridMultilevel"/>
    <w:tmpl w:val="3F4494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77E77BF"/>
    <w:multiLevelType w:val="hybridMultilevel"/>
    <w:tmpl w:val="62E0C588"/>
    <w:lvl w:ilvl="0" w:tplc="ACF480FC">
      <w:start w:val="1"/>
      <w:numFmt w:val="bullet"/>
      <w:lvlText w:val=""/>
      <w:lvlJc w:val="left"/>
      <w:pPr>
        <w:ind w:left="720" w:hanging="360"/>
      </w:pPr>
      <w:rPr>
        <w:rFonts w:ascii="Symbol" w:hAnsi="Symbol" w:hint="default"/>
        <w:color w:val="000000" w:themeColor="text1"/>
      </w:rPr>
    </w:lvl>
    <w:lvl w:ilvl="1" w:tplc="61567F3C" w:tentative="1">
      <w:start w:val="1"/>
      <w:numFmt w:val="bullet"/>
      <w:lvlText w:val="o"/>
      <w:lvlJc w:val="left"/>
      <w:pPr>
        <w:ind w:left="1440" w:hanging="360"/>
      </w:pPr>
      <w:rPr>
        <w:rFonts w:ascii="Courier New" w:hAnsi="Courier New" w:cs="Courier New" w:hint="default"/>
      </w:rPr>
    </w:lvl>
    <w:lvl w:ilvl="2" w:tplc="A71EA8C8" w:tentative="1">
      <w:start w:val="1"/>
      <w:numFmt w:val="bullet"/>
      <w:lvlText w:val=""/>
      <w:lvlJc w:val="left"/>
      <w:pPr>
        <w:ind w:left="2160" w:hanging="360"/>
      </w:pPr>
      <w:rPr>
        <w:rFonts w:ascii="Wingdings" w:hAnsi="Wingdings" w:hint="default"/>
      </w:rPr>
    </w:lvl>
    <w:lvl w:ilvl="3" w:tplc="89A87E7C" w:tentative="1">
      <w:start w:val="1"/>
      <w:numFmt w:val="bullet"/>
      <w:lvlText w:val=""/>
      <w:lvlJc w:val="left"/>
      <w:pPr>
        <w:ind w:left="2880" w:hanging="360"/>
      </w:pPr>
      <w:rPr>
        <w:rFonts w:ascii="Symbol" w:hAnsi="Symbol" w:hint="default"/>
      </w:rPr>
    </w:lvl>
    <w:lvl w:ilvl="4" w:tplc="B832CA44" w:tentative="1">
      <w:start w:val="1"/>
      <w:numFmt w:val="bullet"/>
      <w:lvlText w:val="o"/>
      <w:lvlJc w:val="left"/>
      <w:pPr>
        <w:ind w:left="3600" w:hanging="360"/>
      </w:pPr>
      <w:rPr>
        <w:rFonts w:ascii="Courier New" w:hAnsi="Courier New" w:cs="Courier New" w:hint="default"/>
      </w:rPr>
    </w:lvl>
    <w:lvl w:ilvl="5" w:tplc="0798D150" w:tentative="1">
      <w:start w:val="1"/>
      <w:numFmt w:val="bullet"/>
      <w:lvlText w:val=""/>
      <w:lvlJc w:val="left"/>
      <w:pPr>
        <w:ind w:left="4320" w:hanging="360"/>
      </w:pPr>
      <w:rPr>
        <w:rFonts w:ascii="Wingdings" w:hAnsi="Wingdings" w:hint="default"/>
      </w:rPr>
    </w:lvl>
    <w:lvl w:ilvl="6" w:tplc="6E8683F8" w:tentative="1">
      <w:start w:val="1"/>
      <w:numFmt w:val="bullet"/>
      <w:lvlText w:val=""/>
      <w:lvlJc w:val="left"/>
      <w:pPr>
        <w:ind w:left="5040" w:hanging="360"/>
      </w:pPr>
      <w:rPr>
        <w:rFonts w:ascii="Symbol" w:hAnsi="Symbol" w:hint="default"/>
      </w:rPr>
    </w:lvl>
    <w:lvl w:ilvl="7" w:tplc="436629B0" w:tentative="1">
      <w:start w:val="1"/>
      <w:numFmt w:val="bullet"/>
      <w:lvlText w:val="o"/>
      <w:lvlJc w:val="left"/>
      <w:pPr>
        <w:ind w:left="5760" w:hanging="360"/>
      </w:pPr>
      <w:rPr>
        <w:rFonts w:ascii="Courier New" w:hAnsi="Courier New" w:cs="Courier New" w:hint="default"/>
      </w:rPr>
    </w:lvl>
    <w:lvl w:ilvl="8" w:tplc="B49A1F46" w:tentative="1">
      <w:start w:val="1"/>
      <w:numFmt w:val="bullet"/>
      <w:lvlText w:val=""/>
      <w:lvlJc w:val="left"/>
      <w:pPr>
        <w:ind w:left="6480" w:hanging="360"/>
      </w:pPr>
      <w:rPr>
        <w:rFonts w:ascii="Wingdings" w:hAnsi="Wingdings" w:hint="default"/>
      </w:rPr>
    </w:lvl>
  </w:abstractNum>
  <w:abstractNum w:abstractNumId="27" w15:restartNumberingAfterBreak="0">
    <w:nsid w:val="78ED795D"/>
    <w:multiLevelType w:val="hybridMultilevel"/>
    <w:tmpl w:val="5260C53A"/>
    <w:lvl w:ilvl="0" w:tplc="C6263528">
      <w:start w:val="316"/>
      <w:numFmt w:val="decimal"/>
      <w:lvlText w:val="%1"/>
      <w:lvlJc w:val="left"/>
      <w:pPr>
        <w:ind w:left="569" w:hanging="429"/>
      </w:pPr>
      <w:rPr>
        <w:rFonts w:ascii="Arial" w:eastAsia="Arial" w:hAnsi="Arial" w:cs="Arial" w:hint="default"/>
        <w:b/>
        <w:bCs/>
        <w:spacing w:val="-1"/>
        <w:w w:val="100"/>
        <w:sz w:val="22"/>
        <w:szCs w:val="22"/>
      </w:rPr>
    </w:lvl>
    <w:lvl w:ilvl="1" w:tplc="9712FF24">
      <w:start w:val="1"/>
      <w:numFmt w:val="decimal"/>
      <w:lvlText w:val="(%2)"/>
      <w:lvlJc w:val="left"/>
      <w:pPr>
        <w:ind w:left="709" w:hanging="330"/>
      </w:pPr>
      <w:rPr>
        <w:rFonts w:ascii="Arial" w:eastAsia="Arial" w:hAnsi="Arial" w:cs="Arial" w:hint="default"/>
        <w:w w:val="100"/>
        <w:sz w:val="22"/>
        <w:szCs w:val="22"/>
      </w:rPr>
    </w:lvl>
    <w:lvl w:ilvl="2" w:tplc="CF1E41EA">
      <w:numFmt w:val="bullet"/>
      <w:lvlText w:val="•"/>
      <w:lvlJc w:val="left"/>
      <w:pPr>
        <w:ind w:left="1838" w:hanging="330"/>
      </w:pPr>
      <w:rPr>
        <w:rFonts w:hint="default"/>
      </w:rPr>
    </w:lvl>
    <w:lvl w:ilvl="3" w:tplc="0E5AFD26">
      <w:numFmt w:val="bullet"/>
      <w:lvlText w:val="•"/>
      <w:lvlJc w:val="left"/>
      <w:pPr>
        <w:ind w:left="2976" w:hanging="330"/>
      </w:pPr>
      <w:rPr>
        <w:rFonts w:hint="default"/>
      </w:rPr>
    </w:lvl>
    <w:lvl w:ilvl="4" w:tplc="258E4050">
      <w:numFmt w:val="bullet"/>
      <w:lvlText w:val="•"/>
      <w:lvlJc w:val="left"/>
      <w:pPr>
        <w:ind w:left="4115" w:hanging="330"/>
      </w:pPr>
      <w:rPr>
        <w:rFonts w:hint="default"/>
      </w:rPr>
    </w:lvl>
    <w:lvl w:ilvl="5" w:tplc="98EE908E">
      <w:numFmt w:val="bullet"/>
      <w:lvlText w:val="•"/>
      <w:lvlJc w:val="left"/>
      <w:pPr>
        <w:ind w:left="5253" w:hanging="330"/>
      </w:pPr>
      <w:rPr>
        <w:rFonts w:hint="default"/>
      </w:rPr>
    </w:lvl>
    <w:lvl w:ilvl="6" w:tplc="20526826">
      <w:numFmt w:val="bullet"/>
      <w:lvlText w:val="•"/>
      <w:lvlJc w:val="left"/>
      <w:pPr>
        <w:ind w:left="6391" w:hanging="330"/>
      </w:pPr>
      <w:rPr>
        <w:rFonts w:hint="default"/>
      </w:rPr>
    </w:lvl>
    <w:lvl w:ilvl="7" w:tplc="D7045DCE">
      <w:numFmt w:val="bullet"/>
      <w:lvlText w:val="•"/>
      <w:lvlJc w:val="left"/>
      <w:pPr>
        <w:ind w:left="7530" w:hanging="330"/>
      </w:pPr>
      <w:rPr>
        <w:rFonts w:hint="default"/>
      </w:rPr>
    </w:lvl>
    <w:lvl w:ilvl="8" w:tplc="1C485894">
      <w:numFmt w:val="bullet"/>
      <w:lvlText w:val="•"/>
      <w:lvlJc w:val="left"/>
      <w:pPr>
        <w:ind w:left="8668" w:hanging="330"/>
      </w:pPr>
      <w:rPr>
        <w:rFonts w:hint="default"/>
      </w:rPr>
    </w:lvl>
  </w:abstractNum>
  <w:num w:numId="1">
    <w:abstractNumId w:val="20"/>
  </w:num>
  <w:num w:numId="2">
    <w:abstractNumId w:val="12"/>
  </w:num>
  <w:num w:numId="3">
    <w:abstractNumId w:val="2"/>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numFmt w:val="bullet"/>
        <w:lvlText w:val=""/>
        <w:legacy w:legacy="1" w:legacySpace="120" w:legacyIndent="340"/>
        <w:lvlJc w:val="left"/>
        <w:pPr>
          <w:ind w:left="340" w:hanging="340"/>
        </w:pPr>
        <w:rPr>
          <w:rFonts w:ascii="Symbol" w:hAnsi="Symbol" w:hint="default"/>
        </w:rPr>
      </w:lvl>
    </w:lvlOverride>
  </w:num>
  <w:num w:numId="6">
    <w:abstractNumId w:val="11"/>
  </w:num>
  <w:num w:numId="7">
    <w:abstractNumId w:val="6"/>
  </w:num>
  <w:num w:numId="8">
    <w:abstractNumId w:val="7"/>
  </w:num>
  <w:num w:numId="9">
    <w:abstractNumId w:val="16"/>
  </w:num>
  <w:num w:numId="10">
    <w:abstractNumId w:val="8"/>
  </w:num>
  <w:num w:numId="11">
    <w:abstractNumId w:val="1"/>
  </w:num>
  <w:num w:numId="12">
    <w:abstractNumId w:val="21"/>
  </w:num>
  <w:num w:numId="13">
    <w:abstractNumId w:val="9"/>
  </w:num>
  <w:num w:numId="14">
    <w:abstractNumId w:val="23"/>
  </w:num>
  <w:num w:numId="15">
    <w:abstractNumId w:val="14"/>
  </w:num>
  <w:num w:numId="16">
    <w:abstractNumId w:val="25"/>
  </w:num>
  <w:num w:numId="17">
    <w:abstractNumId w:val="18"/>
  </w:num>
  <w:num w:numId="18">
    <w:abstractNumId w:val="4"/>
  </w:num>
  <w:num w:numId="19">
    <w:abstractNumId w:val="3"/>
  </w:num>
  <w:num w:numId="20">
    <w:abstractNumId w:val="24"/>
  </w:num>
  <w:num w:numId="21">
    <w:abstractNumId w:val="10"/>
  </w:num>
  <w:num w:numId="22">
    <w:abstractNumId w:val="26"/>
  </w:num>
  <w:num w:numId="23">
    <w:abstractNumId w:val="17"/>
  </w:num>
  <w:num w:numId="24">
    <w:abstractNumId w:val="13"/>
  </w:num>
  <w:num w:numId="25">
    <w:abstractNumId w:val="15"/>
  </w:num>
  <w:num w:numId="26">
    <w:abstractNumId w:val="27"/>
  </w:num>
  <w:num w:numId="27">
    <w:abstractNumId w:val="19"/>
  </w:num>
  <w:num w:numId="28">
    <w:abstractNumId w:val="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NZ" w:vendorID="64" w:dllVersion="6" w:nlCheck="1" w:checkStyle="1"/>
  <w:activeWritingStyle w:appName="MSWord" w:lang="en-AU"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8A3"/>
    <w:rsid w:val="000027FB"/>
    <w:rsid w:val="00011F4F"/>
    <w:rsid w:val="00031529"/>
    <w:rsid w:val="00042CBC"/>
    <w:rsid w:val="000508FF"/>
    <w:rsid w:val="00053AFB"/>
    <w:rsid w:val="000568DC"/>
    <w:rsid w:val="00056CB5"/>
    <w:rsid w:val="0006048D"/>
    <w:rsid w:val="00066098"/>
    <w:rsid w:val="000743FC"/>
    <w:rsid w:val="00083E3C"/>
    <w:rsid w:val="0009593B"/>
    <w:rsid w:val="000B75A2"/>
    <w:rsid w:val="000D7169"/>
    <w:rsid w:val="000E55FD"/>
    <w:rsid w:val="000F0018"/>
    <w:rsid w:val="000F1C23"/>
    <w:rsid w:val="000F2583"/>
    <w:rsid w:val="000F3CAE"/>
    <w:rsid w:val="000F5841"/>
    <w:rsid w:val="000F6564"/>
    <w:rsid w:val="000F7785"/>
    <w:rsid w:val="0010467A"/>
    <w:rsid w:val="001049FD"/>
    <w:rsid w:val="001144AB"/>
    <w:rsid w:val="001229DA"/>
    <w:rsid w:val="00124F17"/>
    <w:rsid w:val="00124FF2"/>
    <w:rsid w:val="00130966"/>
    <w:rsid w:val="00133420"/>
    <w:rsid w:val="0013450C"/>
    <w:rsid w:val="00155298"/>
    <w:rsid w:val="00156D11"/>
    <w:rsid w:val="0018224C"/>
    <w:rsid w:val="0018689E"/>
    <w:rsid w:val="0019357D"/>
    <w:rsid w:val="001A5706"/>
    <w:rsid w:val="001B3B09"/>
    <w:rsid w:val="001B54D7"/>
    <w:rsid w:val="001C6687"/>
    <w:rsid w:val="001C716C"/>
    <w:rsid w:val="001D0223"/>
    <w:rsid w:val="001D64B7"/>
    <w:rsid w:val="001D77BB"/>
    <w:rsid w:val="001E2DBF"/>
    <w:rsid w:val="0020781E"/>
    <w:rsid w:val="00212219"/>
    <w:rsid w:val="002240F2"/>
    <w:rsid w:val="0022781A"/>
    <w:rsid w:val="00244108"/>
    <w:rsid w:val="00255179"/>
    <w:rsid w:val="0026134A"/>
    <w:rsid w:val="00261AC6"/>
    <w:rsid w:val="0026545D"/>
    <w:rsid w:val="002710DE"/>
    <w:rsid w:val="00271130"/>
    <w:rsid w:val="00283E08"/>
    <w:rsid w:val="00285D93"/>
    <w:rsid w:val="002A08A3"/>
    <w:rsid w:val="002A6E82"/>
    <w:rsid w:val="002D02A7"/>
    <w:rsid w:val="002D0658"/>
    <w:rsid w:val="002D6112"/>
    <w:rsid w:val="002F0139"/>
    <w:rsid w:val="00300559"/>
    <w:rsid w:val="00302842"/>
    <w:rsid w:val="00311CAA"/>
    <w:rsid w:val="003148B1"/>
    <w:rsid w:val="003227A3"/>
    <w:rsid w:val="00340548"/>
    <w:rsid w:val="00347773"/>
    <w:rsid w:val="00353FA8"/>
    <w:rsid w:val="00384CDB"/>
    <w:rsid w:val="00391713"/>
    <w:rsid w:val="00391830"/>
    <w:rsid w:val="003A5039"/>
    <w:rsid w:val="003B09F4"/>
    <w:rsid w:val="003B0B54"/>
    <w:rsid w:val="003B4A59"/>
    <w:rsid w:val="003C5854"/>
    <w:rsid w:val="003D6A62"/>
    <w:rsid w:val="003E5210"/>
    <w:rsid w:val="003E5667"/>
    <w:rsid w:val="00417EF9"/>
    <w:rsid w:val="00420101"/>
    <w:rsid w:val="00421629"/>
    <w:rsid w:val="00430315"/>
    <w:rsid w:val="00431439"/>
    <w:rsid w:val="00445269"/>
    <w:rsid w:val="0044697C"/>
    <w:rsid w:val="00452EAF"/>
    <w:rsid w:val="004530F7"/>
    <w:rsid w:val="00472576"/>
    <w:rsid w:val="00490F4A"/>
    <w:rsid w:val="00492CCB"/>
    <w:rsid w:val="004D3FFD"/>
    <w:rsid w:val="004D612B"/>
    <w:rsid w:val="004E46FD"/>
    <w:rsid w:val="004E509C"/>
    <w:rsid w:val="004F0FCE"/>
    <w:rsid w:val="004F504F"/>
    <w:rsid w:val="00521A03"/>
    <w:rsid w:val="00521F18"/>
    <w:rsid w:val="00526CBB"/>
    <w:rsid w:val="00533992"/>
    <w:rsid w:val="005408AA"/>
    <w:rsid w:val="005413DD"/>
    <w:rsid w:val="005449C5"/>
    <w:rsid w:val="00561B72"/>
    <w:rsid w:val="005657FC"/>
    <w:rsid w:val="005678B1"/>
    <w:rsid w:val="005A1C7B"/>
    <w:rsid w:val="005A4E3E"/>
    <w:rsid w:val="005B1A6F"/>
    <w:rsid w:val="005B6F4D"/>
    <w:rsid w:val="005C21CD"/>
    <w:rsid w:val="005C4485"/>
    <w:rsid w:val="005D1101"/>
    <w:rsid w:val="005F1204"/>
    <w:rsid w:val="0060146E"/>
    <w:rsid w:val="00604850"/>
    <w:rsid w:val="00645B40"/>
    <w:rsid w:val="0065127F"/>
    <w:rsid w:val="00656149"/>
    <w:rsid w:val="00656F97"/>
    <w:rsid w:val="00664105"/>
    <w:rsid w:val="00671F8E"/>
    <w:rsid w:val="00687BB6"/>
    <w:rsid w:val="00691D9C"/>
    <w:rsid w:val="00692ADE"/>
    <w:rsid w:val="006B4CD3"/>
    <w:rsid w:val="006B506A"/>
    <w:rsid w:val="006C4346"/>
    <w:rsid w:val="006E4C85"/>
    <w:rsid w:val="00700D34"/>
    <w:rsid w:val="00703FF4"/>
    <w:rsid w:val="00707434"/>
    <w:rsid w:val="007076C1"/>
    <w:rsid w:val="00711F54"/>
    <w:rsid w:val="00720D52"/>
    <w:rsid w:val="00725CCB"/>
    <w:rsid w:val="00726240"/>
    <w:rsid w:val="00736EAD"/>
    <w:rsid w:val="00740424"/>
    <w:rsid w:val="00766283"/>
    <w:rsid w:val="007760C5"/>
    <w:rsid w:val="00784789"/>
    <w:rsid w:val="007859D8"/>
    <w:rsid w:val="007B15CB"/>
    <w:rsid w:val="007B3D3F"/>
    <w:rsid w:val="007D6A21"/>
    <w:rsid w:val="007E23B0"/>
    <w:rsid w:val="007E3D32"/>
    <w:rsid w:val="008028A8"/>
    <w:rsid w:val="00811634"/>
    <w:rsid w:val="00820866"/>
    <w:rsid w:val="00843136"/>
    <w:rsid w:val="0084385A"/>
    <w:rsid w:val="00852AE3"/>
    <w:rsid w:val="00852C13"/>
    <w:rsid w:val="008544C2"/>
    <w:rsid w:val="00866966"/>
    <w:rsid w:val="00870BF0"/>
    <w:rsid w:val="00873C59"/>
    <w:rsid w:val="0088643B"/>
    <w:rsid w:val="008A35AD"/>
    <w:rsid w:val="008A4D64"/>
    <w:rsid w:val="008B3945"/>
    <w:rsid w:val="008C0299"/>
    <w:rsid w:val="008C442F"/>
    <w:rsid w:val="008C513C"/>
    <w:rsid w:val="008C5B5D"/>
    <w:rsid w:val="008C64FB"/>
    <w:rsid w:val="008D065E"/>
    <w:rsid w:val="008D091D"/>
    <w:rsid w:val="008D09DA"/>
    <w:rsid w:val="008D41B6"/>
    <w:rsid w:val="008F1551"/>
    <w:rsid w:val="008F787E"/>
    <w:rsid w:val="00905CAA"/>
    <w:rsid w:val="00906F01"/>
    <w:rsid w:val="00907BE7"/>
    <w:rsid w:val="0092387B"/>
    <w:rsid w:val="009311D6"/>
    <w:rsid w:val="009328A2"/>
    <w:rsid w:val="0095399D"/>
    <w:rsid w:val="00960C07"/>
    <w:rsid w:val="0096399E"/>
    <w:rsid w:val="009707F0"/>
    <w:rsid w:val="00973EAB"/>
    <w:rsid w:val="0099175D"/>
    <w:rsid w:val="009A5B41"/>
    <w:rsid w:val="009B0FF3"/>
    <w:rsid w:val="009B5969"/>
    <w:rsid w:val="009B5DF1"/>
    <w:rsid w:val="009C340D"/>
    <w:rsid w:val="009D562B"/>
    <w:rsid w:val="009D6E6E"/>
    <w:rsid w:val="00A2071B"/>
    <w:rsid w:val="00A20D0F"/>
    <w:rsid w:val="00A23C21"/>
    <w:rsid w:val="00A24405"/>
    <w:rsid w:val="00A27117"/>
    <w:rsid w:val="00A27A42"/>
    <w:rsid w:val="00A46548"/>
    <w:rsid w:val="00A46F1C"/>
    <w:rsid w:val="00A54BB6"/>
    <w:rsid w:val="00A60671"/>
    <w:rsid w:val="00A67F4E"/>
    <w:rsid w:val="00A73A72"/>
    <w:rsid w:val="00A76D43"/>
    <w:rsid w:val="00A9476B"/>
    <w:rsid w:val="00AA5413"/>
    <w:rsid w:val="00AB58DD"/>
    <w:rsid w:val="00AC5CB4"/>
    <w:rsid w:val="00AC6BF9"/>
    <w:rsid w:val="00AC76A9"/>
    <w:rsid w:val="00AD66DF"/>
    <w:rsid w:val="00AE03ED"/>
    <w:rsid w:val="00AF03ED"/>
    <w:rsid w:val="00AF4C83"/>
    <w:rsid w:val="00B13375"/>
    <w:rsid w:val="00B16270"/>
    <w:rsid w:val="00B3732C"/>
    <w:rsid w:val="00B402C9"/>
    <w:rsid w:val="00B46A26"/>
    <w:rsid w:val="00B510D4"/>
    <w:rsid w:val="00B53F22"/>
    <w:rsid w:val="00B5579D"/>
    <w:rsid w:val="00B635A1"/>
    <w:rsid w:val="00B82FB9"/>
    <w:rsid w:val="00B8391C"/>
    <w:rsid w:val="00B96D81"/>
    <w:rsid w:val="00B977D9"/>
    <w:rsid w:val="00BA7E97"/>
    <w:rsid w:val="00BB5A55"/>
    <w:rsid w:val="00BB7B55"/>
    <w:rsid w:val="00BD3F6A"/>
    <w:rsid w:val="00BD400C"/>
    <w:rsid w:val="00BE08E2"/>
    <w:rsid w:val="00BE15E9"/>
    <w:rsid w:val="00BF005B"/>
    <w:rsid w:val="00C10E9F"/>
    <w:rsid w:val="00C154E0"/>
    <w:rsid w:val="00C26E67"/>
    <w:rsid w:val="00C33BCC"/>
    <w:rsid w:val="00C47BE1"/>
    <w:rsid w:val="00C52EC7"/>
    <w:rsid w:val="00C627FA"/>
    <w:rsid w:val="00C72ED8"/>
    <w:rsid w:val="00C745CD"/>
    <w:rsid w:val="00C84D03"/>
    <w:rsid w:val="00C92B67"/>
    <w:rsid w:val="00C956A8"/>
    <w:rsid w:val="00CB0A7B"/>
    <w:rsid w:val="00CB28AE"/>
    <w:rsid w:val="00CC31D7"/>
    <w:rsid w:val="00CC76EF"/>
    <w:rsid w:val="00CE45F1"/>
    <w:rsid w:val="00CF42EF"/>
    <w:rsid w:val="00D0415F"/>
    <w:rsid w:val="00D07DE2"/>
    <w:rsid w:val="00D105A8"/>
    <w:rsid w:val="00D13042"/>
    <w:rsid w:val="00D15D36"/>
    <w:rsid w:val="00D225A2"/>
    <w:rsid w:val="00D24AA6"/>
    <w:rsid w:val="00D24EAC"/>
    <w:rsid w:val="00D32DAB"/>
    <w:rsid w:val="00D338DC"/>
    <w:rsid w:val="00D34EA5"/>
    <w:rsid w:val="00D6769F"/>
    <w:rsid w:val="00D87B73"/>
    <w:rsid w:val="00D91FCB"/>
    <w:rsid w:val="00DA4828"/>
    <w:rsid w:val="00DC517B"/>
    <w:rsid w:val="00DC7DB4"/>
    <w:rsid w:val="00DE0499"/>
    <w:rsid w:val="00DE719F"/>
    <w:rsid w:val="00DF2B7D"/>
    <w:rsid w:val="00E063A2"/>
    <w:rsid w:val="00E179F8"/>
    <w:rsid w:val="00E2678F"/>
    <w:rsid w:val="00E33814"/>
    <w:rsid w:val="00E36763"/>
    <w:rsid w:val="00E54CDC"/>
    <w:rsid w:val="00E616AA"/>
    <w:rsid w:val="00E61DA8"/>
    <w:rsid w:val="00E771CB"/>
    <w:rsid w:val="00E81235"/>
    <w:rsid w:val="00E84889"/>
    <w:rsid w:val="00E9268C"/>
    <w:rsid w:val="00E952D5"/>
    <w:rsid w:val="00EB2CB9"/>
    <w:rsid w:val="00EC4171"/>
    <w:rsid w:val="00EC72A3"/>
    <w:rsid w:val="00ED1120"/>
    <w:rsid w:val="00ED30AD"/>
    <w:rsid w:val="00ED5642"/>
    <w:rsid w:val="00ED6FD3"/>
    <w:rsid w:val="00EE7720"/>
    <w:rsid w:val="00F16C5B"/>
    <w:rsid w:val="00F25548"/>
    <w:rsid w:val="00F36F7A"/>
    <w:rsid w:val="00F455AC"/>
    <w:rsid w:val="00F55A1E"/>
    <w:rsid w:val="00F67FB9"/>
    <w:rsid w:val="00F8417E"/>
    <w:rsid w:val="00F851CB"/>
    <w:rsid w:val="00FA1D2C"/>
    <w:rsid w:val="00FB12E7"/>
    <w:rsid w:val="00FC5F85"/>
    <w:rsid w:val="00FC7DC9"/>
    <w:rsid w:val="00FE05A1"/>
    <w:rsid w:val="00FF23B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AE254"/>
  <w15:docId w15:val="{7C4FF1C4-9DC5-47E4-AAA6-8F7064F2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AU" w:eastAsia="zh-CN"/>
    </w:rPr>
  </w:style>
  <w:style w:type="paragraph" w:styleId="Heading1">
    <w:name w:val="heading 1"/>
    <w:basedOn w:val="Normal"/>
    <w:next w:val="Normal"/>
    <w:link w:val="Heading1Char"/>
    <w:uiPriority w:val="9"/>
    <w:qFormat/>
    <w:rsid w:val="0013450C"/>
    <w:pPr>
      <w:keepNext/>
      <w:keepLines/>
      <w:spacing w:before="480" w:after="0"/>
      <w:outlineLvl w:val="0"/>
    </w:pPr>
    <w:rPr>
      <w:rFonts w:ascii="Cambria" w:eastAsia="MS Gothic" w:hAnsi="Cambria"/>
      <w:b/>
      <w:bCs/>
      <w:color w:val="365F91"/>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8A3"/>
    <w:pPr>
      <w:tabs>
        <w:tab w:val="center" w:pos="4513"/>
        <w:tab w:val="right" w:pos="9026"/>
      </w:tabs>
    </w:pPr>
  </w:style>
  <w:style w:type="character" w:customStyle="1" w:styleId="HeaderChar">
    <w:name w:val="Header Char"/>
    <w:link w:val="Header"/>
    <w:uiPriority w:val="99"/>
    <w:rsid w:val="002A08A3"/>
    <w:rPr>
      <w:sz w:val="22"/>
      <w:szCs w:val="22"/>
    </w:rPr>
  </w:style>
  <w:style w:type="paragraph" w:styleId="Footer">
    <w:name w:val="footer"/>
    <w:basedOn w:val="Normal"/>
    <w:link w:val="FooterChar"/>
    <w:uiPriority w:val="99"/>
    <w:unhideWhenUsed/>
    <w:rsid w:val="002A08A3"/>
    <w:pPr>
      <w:tabs>
        <w:tab w:val="center" w:pos="4513"/>
        <w:tab w:val="right" w:pos="9026"/>
      </w:tabs>
    </w:pPr>
  </w:style>
  <w:style w:type="character" w:customStyle="1" w:styleId="FooterChar">
    <w:name w:val="Footer Char"/>
    <w:link w:val="Footer"/>
    <w:uiPriority w:val="99"/>
    <w:rsid w:val="002A08A3"/>
    <w:rPr>
      <w:sz w:val="22"/>
      <w:szCs w:val="22"/>
    </w:rPr>
  </w:style>
  <w:style w:type="paragraph" w:styleId="BalloonText">
    <w:name w:val="Balloon Text"/>
    <w:basedOn w:val="Normal"/>
    <w:link w:val="BalloonTextChar"/>
    <w:uiPriority w:val="99"/>
    <w:semiHidden/>
    <w:unhideWhenUsed/>
    <w:rsid w:val="002A08A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A08A3"/>
    <w:rPr>
      <w:rFonts w:ascii="Tahoma" w:hAnsi="Tahoma" w:cs="Tahoma"/>
      <w:sz w:val="16"/>
      <w:szCs w:val="16"/>
    </w:rPr>
  </w:style>
  <w:style w:type="character" w:customStyle="1" w:styleId="Heading1Char">
    <w:name w:val="Heading 1 Char"/>
    <w:link w:val="Heading1"/>
    <w:uiPriority w:val="9"/>
    <w:rsid w:val="0013450C"/>
    <w:rPr>
      <w:rFonts w:ascii="Cambria" w:eastAsia="MS Gothic" w:hAnsi="Cambria"/>
      <w:b/>
      <w:bCs/>
      <w:color w:val="365F91"/>
      <w:sz w:val="28"/>
      <w:szCs w:val="28"/>
      <w:lang w:val="en-US" w:eastAsia="ja-JP"/>
    </w:rPr>
  </w:style>
  <w:style w:type="paragraph" w:customStyle="1" w:styleId="FooterRight">
    <w:name w:val="Footer Right"/>
    <w:basedOn w:val="Footer"/>
    <w:uiPriority w:val="35"/>
    <w:qFormat/>
    <w:rsid w:val="00C154E0"/>
    <w:pPr>
      <w:pBdr>
        <w:top w:val="dashed" w:sz="4" w:space="18" w:color="7F7F7F"/>
      </w:pBdr>
      <w:tabs>
        <w:tab w:val="clear" w:pos="4513"/>
        <w:tab w:val="clear" w:pos="9026"/>
        <w:tab w:val="center" w:pos="4320"/>
        <w:tab w:val="right" w:pos="8640"/>
      </w:tabs>
      <w:spacing w:line="240" w:lineRule="auto"/>
      <w:contextualSpacing/>
      <w:jc w:val="right"/>
    </w:pPr>
    <w:rPr>
      <w:rFonts w:eastAsia="Calibri"/>
      <w:color w:val="7F7F7F"/>
      <w:sz w:val="20"/>
      <w:szCs w:val="18"/>
      <w:lang w:val="en-US" w:eastAsia="ja-JP"/>
    </w:rPr>
  </w:style>
  <w:style w:type="character" w:styleId="CommentReference">
    <w:name w:val="annotation reference"/>
    <w:uiPriority w:val="99"/>
    <w:semiHidden/>
    <w:unhideWhenUsed/>
    <w:rsid w:val="0019357D"/>
    <w:rPr>
      <w:sz w:val="16"/>
      <w:szCs w:val="16"/>
    </w:rPr>
  </w:style>
  <w:style w:type="paragraph" w:styleId="CommentText">
    <w:name w:val="annotation text"/>
    <w:basedOn w:val="Normal"/>
    <w:link w:val="CommentTextChar"/>
    <w:uiPriority w:val="99"/>
    <w:semiHidden/>
    <w:unhideWhenUsed/>
    <w:rsid w:val="0019357D"/>
    <w:rPr>
      <w:sz w:val="20"/>
      <w:szCs w:val="20"/>
    </w:rPr>
  </w:style>
  <w:style w:type="character" w:customStyle="1" w:styleId="CommentTextChar">
    <w:name w:val="Comment Text Char"/>
    <w:basedOn w:val="DefaultParagraphFont"/>
    <w:link w:val="CommentText"/>
    <w:uiPriority w:val="99"/>
    <w:semiHidden/>
    <w:rsid w:val="0019357D"/>
  </w:style>
  <w:style w:type="paragraph" w:styleId="CommentSubject">
    <w:name w:val="annotation subject"/>
    <w:basedOn w:val="CommentText"/>
    <w:next w:val="CommentText"/>
    <w:link w:val="CommentSubjectChar"/>
    <w:uiPriority w:val="99"/>
    <w:semiHidden/>
    <w:unhideWhenUsed/>
    <w:rsid w:val="0019357D"/>
    <w:rPr>
      <w:b/>
      <w:bCs/>
    </w:rPr>
  </w:style>
  <w:style w:type="character" w:customStyle="1" w:styleId="CommentSubjectChar">
    <w:name w:val="Comment Subject Char"/>
    <w:link w:val="CommentSubject"/>
    <w:uiPriority w:val="99"/>
    <w:semiHidden/>
    <w:rsid w:val="0019357D"/>
    <w:rPr>
      <w:b/>
      <w:bCs/>
    </w:rPr>
  </w:style>
  <w:style w:type="table" w:styleId="TableGrid">
    <w:name w:val="Table Grid"/>
    <w:basedOn w:val="TableNormal"/>
    <w:uiPriority w:val="59"/>
    <w:rsid w:val="005A4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9D8"/>
    <w:pPr>
      <w:ind w:left="720"/>
      <w:contextualSpacing/>
    </w:pPr>
  </w:style>
  <w:style w:type="table" w:customStyle="1" w:styleId="TableGrid1">
    <w:name w:val="Table Grid1"/>
    <w:basedOn w:val="TableNormal"/>
    <w:next w:val="TableGrid"/>
    <w:rsid w:val="00ED6FD3"/>
    <w:rPr>
      <w:rFonts w:ascii="Times New Roman" w:eastAsia="Times New Roman" w:hAnsi="Times New Roman"/>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03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08574">
      <w:bodyDiv w:val="1"/>
      <w:marLeft w:val="0"/>
      <w:marRight w:val="0"/>
      <w:marTop w:val="0"/>
      <w:marBottom w:val="0"/>
      <w:divBdr>
        <w:top w:val="none" w:sz="0" w:space="0" w:color="auto"/>
        <w:left w:val="none" w:sz="0" w:space="0" w:color="auto"/>
        <w:bottom w:val="none" w:sz="0" w:space="0" w:color="auto"/>
        <w:right w:val="none" w:sz="0" w:space="0" w:color="auto"/>
      </w:divBdr>
    </w:div>
    <w:div w:id="193535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7C3E3ED918FC49A1B5925BF8DEA0A6" ma:contentTypeVersion="1" ma:contentTypeDescription="Create a new document." ma:contentTypeScope="" ma:versionID="cd4885440703f85db367437016fbd37f">
  <xsd:schema xmlns:xsd="http://www.w3.org/2001/XMLSchema" xmlns:xs="http://www.w3.org/2001/XMLSchema" xmlns:p="http://schemas.microsoft.com/office/2006/metadata/properties" xmlns:ns1="http://schemas.microsoft.com/sharepoint/v3" xmlns:ns2="aff007a6-f4d5-48cf-a391-a3b54a9594bb" targetNamespace="http://schemas.microsoft.com/office/2006/metadata/properties" ma:root="true" ma:fieldsID="d4c78fcbaa339379f83845257eeb74e9" ns1:_="" ns2:_="">
    <xsd:import namespace="http://schemas.microsoft.com/sharepoint/v3"/>
    <xsd:import namespace="aff007a6-f4d5-48cf-a391-a3b54a9594bb"/>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f007a6-f4d5-48cf-a391-a3b54a9594bb"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ModeratedDate xmlns="aff007a6-f4d5-48cf-a391-a3b54a9594bb">2024-11-22T00:54:01+00:00</PPModeratedDate>
    <PPLastReviewedDate xmlns="aff007a6-f4d5-48cf-a391-a3b54a9594bb">2024-11-22T00:54:01+00:00</PPLastReviewedDate>
    <PPModeratedBy xmlns="aff007a6-f4d5-48cf-a391-a3b54a9594bb">
      <UserInfo>
        <DisplayName>MCINTOSH, Alex</DisplayName>
        <AccountId>33</AccountId>
        <AccountType/>
      </UserInfo>
    </PPModeratedBy>
    <PPContentApprover xmlns="aff007a6-f4d5-48cf-a391-a3b54a9594bb">
      <UserInfo>
        <DisplayName/>
        <AccountId xsi:nil="true"/>
        <AccountType/>
      </UserInfo>
    </PPContentApprover>
    <PPSubmittedBy xmlns="aff007a6-f4d5-48cf-a391-a3b54a9594bb">
      <UserInfo>
        <DisplayName/>
        <AccountId xsi:nil="true"/>
        <AccountType/>
      </UserInfo>
    </PPSubmittedBy>
    <PPLastReviewedBy xmlns="aff007a6-f4d5-48cf-a391-a3b54a9594bb">
      <UserInfo>
        <DisplayName>MCINTOSH, Alex</DisplayName>
        <AccountId>33</AccountId>
        <AccountType/>
      </UserInfo>
    </PPLastReviewedBy>
    <PPPublishedNotificationAddresses xmlns="aff007a6-f4d5-48cf-a391-a3b54a9594bb" xsi:nil="true"/>
    <PPReferenceNumber xmlns="aff007a6-f4d5-48cf-a391-a3b54a9594bb" xsi:nil="true"/>
    <PPContentAuthor xmlns="aff007a6-f4d5-48cf-a391-a3b54a9594bb">
      <UserInfo>
        <DisplayName/>
        <AccountId xsi:nil="true"/>
        <AccountType/>
      </UserInfo>
    </PPContentAuthor>
    <PPContentOwner xmlns="aff007a6-f4d5-48cf-a391-a3b54a9594bb">
      <UserInfo>
        <DisplayName>SWAYN, Natalie</DisplayName>
        <AccountId>1054</AccountId>
        <AccountType/>
      </UserInfo>
    </PPContentOwner>
    <PublishingExpirationDate xmlns="http://schemas.microsoft.com/sharepoint/v3" xsi:nil="true"/>
    <PPReviewDate xmlns="aff007a6-f4d5-48cf-a391-a3b54a9594bb" xsi:nil="true"/>
    <PublishingStartDate xmlns="http://schemas.microsoft.com/sharepoint/v3" xsi:nil="true"/>
    <PPSubmittedDate xmlns="aff007a6-f4d5-48cf-a391-a3b54a9594bb" xsi:nil="true"/>
  </documentManagement>
</p:properties>
</file>

<file path=customXml/itemProps1.xml><?xml version="1.0" encoding="utf-8"?>
<ds:datastoreItem xmlns:ds="http://schemas.openxmlformats.org/officeDocument/2006/customXml" ds:itemID="{289D1384-BE9A-4ED5-A759-68DDE04CF1D5}">
  <ds:schemaRefs>
    <ds:schemaRef ds:uri="http://schemas.openxmlformats.org/officeDocument/2006/bibliography"/>
  </ds:schemaRefs>
</ds:datastoreItem>
</file>

<file path=customXml/itemProps2.xml><?xml version="1.0" encoding="utf-8"?>
<ds:datastoreItem xmlns:ds="http://schemas.openxmlformats.org/officeDocument/2006/customXml" ds:itemID="{5C0BF7AF-30DC-4994-8207-13E97B1567A6}"/>
</file>

<file path=customXml/itemProps3.xml><?xml version="1.0" encoding="utf-8"?>
<ds:datastoreItem xmlns:ds="http://schemas.openxmlformats.org/officeDocument/2006/customXml" ds:itemID="{D0442F99-A05B-48EE-B22E-266356DF3A99}"/>
</file>

<file path=customXml/itemProps4.xml><?xml version="1.0" encoding="utf-8"?>
<ds:datastoreItem xmlns:ds="http://schemas.openxmlformats.org/officeDocument/2006/customXml" ds:itemID="{F6EBC9F3-E6B0-4506-8934-7CB9BDBB49A8}"/>
</file>

<file path=docProps/app.xml><?xml version="1.0" encoding="utf-8"?>
<Properties xmlns="http://schemas.openxmlformats.org/officeDocument/2006/extended-properties" xmlns:vt="http://schemas.openxmlformats.org/officeDocument/2006/docPropsVTypes">
  <Template>Normal.dotm</Template>
  <TotalTime>1</TotalTime>
  <Pages>4</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notice—warning notice risk of cancellation of enrolment</dc:title>
  <dc:creator>Queensland Government</dc:creator>
  <cp:keywords>Principal notice; warning notice; risk of cancellation of enrolment;</cp:keywords>
  <cp:revision>3</cp:revision>
  <cp:lastPrinted>2018-12-04T00:41:00Z</cp:lastPrinted>
  <dcterms:created xsi:type="dcterms:W3CDTF">2024-11-21T05:33:00Z</dcterms:created>
  <dcterms:modified xsi:type="dcterms:W3CDTF">2024-11-21T05:34:00Z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0x010100877C3E3ED918FC49A1B5925BF8DEA0A6</vt:lpwstr>
  </property>
</Properties>
</file>